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2056642" w:displacedByCustomXml="next"/>
    <w:sdt>
      <w:sdtPr>
        <w:rPr>
          <w:rFonts w:asciiTheme="minorHAnsi" w:eastAsiaTheme="minorHAnsi" w:hAnsiTheme="minorHAnsi" w:cstheme="minorHAnsi"/>
          <w:b w:val="0"/>
          <w:bCs w:val="0"/>
          <w:color w:val="auto"/>
          <w:sz w:val="22"/>
          <w:szCs w:val="22"/>
          <w:lang w:val="en-GB" w:eastAsia="en-US"/>
        </w:rPr>
        <w:id w:val="559225406"/>
        <w:docPartObj>
          <w:docPartGallery w:val="Table of Contents"/>
          <w:docPartUnique/>
        </w:docPartObj>
      </w:sdtPr>
      <w:sdtEndPr/>
      <w:sdtContent>
        <w:p w14:paraId="1B765788" w14:textId="77777777" w:rsidR="005B579E" w:rsidRPr="008976CB" w:rsidRDefault="005B579E">
          <w:pPr>
            <w:pStyle w:val="TOCHeading"/>
            <w:rPr>
              <w:rFonts w:asciiTheme="minorHAnsi" w:hAnsiTheme="minorHAnsi" w:cstheme="minorHAnsi"/>
              <w:lang w:val="en-GB"/>
            </w:rPr>
          </w:pPr>
          <w:r w:rsidRPr="008976CB">
            <w:rPr>
              <w:rFonts w:asciiTheme="minorHAnsi" w:hAnsiTheme="minorHAnsi" w:cstheme="minorHAnsi"/>
              <w:lang w:val="en-GB"/>
            </w:rPr>
            <w:t>Contents</w:t>
          </w:r>
        </w:p>
        <w:p w14:paraId="2608B521" w14:textId="77777777" w:rsidR="003453BD" w:rsidRDefault="005B579E">
          <w:pPr>
            <w:pStyle w:val="TOC1"/>
            <w:tabs>
              <w:tab w:val="right" w:leader="dot" w:pos="9350"/>
            </w:tabs>
            <w:rPr>
              <w:rFonts w:eastAsiaTheme="minorEastAsia"/>
              <w:noProof/>
              <w:lang w:val="en-GB" w:eastAsia="en-GB"/>
            </w:rPr>
          </w:pPr>
          <w:r w:rsidRPr="008976CB">
            <w:rPr>
              <w:rFonts w:cstheme="minorHAnsi"/>
              <w:lang w:val="en-GB"/>
            </w:rPr>
            <w:fldChar w:fldCharType="begin"/>
          </w:r>
          <w:r w:rsidRPr="008976CB">
            <w:rPr>
              <w:rFonts w:cstheme="minorHAnsi"/>
              <w:lang w:val="en-GB"/>
            </w:rPr>
            <w:instrText xml:space="preserve"> TOC \o "1-3" \h \z \u </w:instrText>
          </w:r>
          <w:r w:rsidRPr="008976CB">
            <w:rPr>
              <w:rFonts w:cstheme="minorHAnsi"/>
              <w:lang w:val="en-GB"/>
            </w:rPr>
            <w:fldChar w:fldCharType="separate"/>
          </w:r>
          <w:hyperlink w:anchor="_Toc74748491" w:history="1">
            <w:r w:rsidR="003453BD" w:rsidRPr="00336422">
              <w:rPr>
                <w:rStyle w:val="Hyperlink"/>
                <w:rFonts w:cstheme="minorHAnsi"/>
                <w:noProof/>
                <w:lang w:val="en-GB"/>
              </w:rPr>
              <w:t>Introduction</w:t>
            </w:r>
            <w:r w:rsidR="003453BD">
              <w:rPr>
                <w:noProof/>
                <w:webHidden/>
              </w:rPr>
              <w:tab/>
            </w:r>
            <w:r w:rsidR="003453BD">
              <w:rPr>
                <w:noProof/>
                <w:webHidden/>
              </w:rPr>
              <w:fldChar w:fldCharType="begin"/>
            </w:r>
            <w:r w:rsidR="003453BD">
              <w:rPr>
                <w:noProof/>
                <w:webHidden/>
              </w:rPr>
              <w:instrText xml:space="preserve"> PAGEREF _Toc74748491 \h </w:instrText>
            </w:r>
            <w:r w:rsidR="003453BD">
              <w:rPr>
                <w:noProof/>
                <w:webHidden/>
              </w:rPr>
            </w:r>
            <w:r w:rsidR="003453BD">
              <w:rPr>
                <w:noProof/>
                <w:webHidden/>
              </w:rPr>
              <w:fldChar w:fldCharType="separate"/>
            </w:r>
            <w:r w:rsidR="003453BD">
              <w:rPr>
                <w:noProof/>
                <w:webHidden/>
              </w:rPr>
              <w:t>1</w:t>
            </w:r>
            <w:r w:rsidR="003453BD">
              <w:rPr>
                <w:noProof/>
                <w:webHidden/>
              </w:rPr>
              <w:fldChar w:fldCharType="end"/>
            </w:r>
          </w:hyperlink>
        </w:p>
        <w:p w14:paraId="371979B9" w14:textId="77777777" w:rsidR="003453BD" w:rsidRDefault="00167768">
          <w:pPr>
            <w:pStyle w:val="TOC1"/>
            <w:tabs>
              <w:tab w:val="left" w:pos="880"/>
              <w:tab w:val="right" w:leader="dot" w:pos="9350"/>
            </w:tabs>
            <w:rPr>
              <w:rFonts w:eastAsiaTheme="minorEastAsia"/>
              <w:noProof/>
              <w:lang w:val="en-GB" w:eastAsia="en-GB"/>
            </w:rPr>
          </w:pPr>
          <w:hyperlink w:anchor="_Toc74748492" w:history="1">
            <w:r w:rsidR="003453BD" w:rsidRPr="00336422">
              <w:rPr>
                <w:rStyle w:val="Hyperlink"/>
                <w:rFonts w:cstheme="minorHAnsi"/>
                <w:noProof/>
                <w:lang w:val="en-GB"/>
              </w:rPr>
              <w:t>ICP 9</w:t>
            </w:r>
            <w:r w:rsidR="003453BD">
              <w:rPr>
                <w:rFonts w:eastAsiaTheme="minorEastAsia"/>
                <w:noProof/>
                <w:lang w:val="en-GB" w:eastAsia="en-GB"/>
              </w:rPr>
              <w:tab/>
            </w:r>
            <w:r w:rsidR="003453BD" w:rsidRPr="00336422">
              <w:rPr>
                <w:rStyle w:val="Hyperlink"/>
                <w:rFonts w:cstheme="minorHAnsi"/>
                <w:noProof/>
                <w:lang w:val="en-GB"/>
              </w:rPr>
              <w:t>Supervisory Review and Reporting</w:t>
            </w:r>
            <w:r w:rsidR="003453BD">
              <w:rPr>
                <w:noProof/>
                <w:webHidden/>
              </w:rPr>
              <w:tab/>
            </w:r>
            <w:r w:rsidR="003453BD">
              <w:rPr>
                <w:noProof/>
                <w:webHidden/>
              </w:rPr>
              <w:fldChar w:fldCharType="begin"/>
            </w:r>
            <w:r w:rsidR="003453BD">
              <w:rPr>
                <w:noProof/>
                <w:webHidden/>
              </w:rPr>
              <w:instrText xml:space="preserve"> PAGEREF _Toc74748492 \h </w:instrText>
            </w:r>
            <w:r w:rsidR="003453BD">
              <w:rPr>
                <w:noProof/>
                <w:webHidden/>
              </w:rPr>
            </w:r>
            <w:r w:rsidR="003453BD">
              <w:rPr>
                <w:noProof/>
                <w:webHidden/>
              </w:rPr>
              <w:fldChar w:fldCharType="separate"/>
            </w:r>
            <w:r w:rsidR="003453BD">
              <w:rPr>
                <w:noProof/>
                <w:webHidden/>
              </w:rPr>
              <w:t>3</w:t>
            </w:r>
            <w:r w:rsidR="003453BD">
              <w:rPr>
                <w:noProof/>
                <w:webHidden/>
              </w:rPr>
              <w:fldChar w:fldCharType="end"/>
            </w:r>
          </w:hyperlink>
        </w:p>
        <w:p w14:paraId="675F73AA" w14:textId="77777777" w:rsidR="003453BD" w:rsidRDefault="00167768">
          <w:pPr>
            <w:pStyle w:val="TOC1"/>
            <w:tabs>
              <w:tab w:val="left" w:pos="880"/>
              <w:tab w:val="right" w:leader="dot" w:pos="9350"/>
            </w:tabs>
            <w:rPr>
              <w:rFonts w:eastAsiaTheme="minorEastAsia"/>
              <w:noProof/>
              <w:lang w:val="en-GB" w:eastAsia="en-GB"/>
            </w:rPr>
          </w:pPr>
          <w:hyperlink w:anchor="_Toc74748493" w:history="1">
            <w:r w:rsidR="003453BD" w:rsidRPr="00336422">
              <w:rPr>
                <w:rStyle w:val="Hyperlink"/>
                <w:rFonts w:cstheme="minorHAnsi"/>
                <w:noProof/>
                <w:lang w:val="en-GB"/>
              </w:rPr>
              <w:t>ICP 10</w:t>
            </w:r>
            <w:r w:rsidR="003453BD">
              <w:rPr>
                <w:rFonts w:eastAsiaTheme="minorEastAsia"/>
                <w:noProof/>
                <w:lang w:val="en-GB" w:eastAsia="en-GB"/>
              </w:rPr>
              <w:tab/>
            </w:r>
            <w:r w:rsidR="003453BD" w:rsidRPr="00336422">
              <w:rPr>
                <w:rStyle w:val="Hyperlink"/>
                <w:rFonts w:cstheme="minorHAnsi"/>
                <w:noProof/>
                <w:lang w:val="en-GB"/>
              </w:rPr>
              <w:t xml:space="preserve"> Preventive Measures, Corrective Measures and Sanctions</w:t>
            </w:r>
            <w:r w:rsidR="003453BD">
              <w:rPr>
                <w:noProof/>
                <w:webHidden/>
              </w:rPr>
              <w:tab/>
            </w:r>
            <w:r w:rsidR="003453BD">
              <w:rPr>
                <w:noProof/>
                <w:webHidden/>
              </w:rPr>
              <w:fldChar w:fldCharType="begin"/>
            </w:r>
            <w:r w:rsidR="003453BD">
              <w:rPr>
                <w:noProof/>
                <w:webHidden/>
              </w:rPr>
              <w:instrText xml:space="preserve"> PAGEREF _Toc74748493 \h </w:instrText>
            </w:r>
            <w:r w:rsidR="003453BD">
              <w:rPr>
                <w:noProof/>
                <w:webHidden/>
              </w:rPr>
            </w:r>
            <w:r w:rsidR="003453BD">
              <w:rPr>
                <w:noProof/>
                <w:webHidden/>
              </w:rPr>
              <w:fldChar w:fldCharType="separate"/>
            </w:r>
            <w:r w:rsidR="003453BD">
              <w:rPr>
                <w:noProof/>
                <w:webHidden/>
              </w:rPr>
              <w:t>13</w:t>
            </w:r>
            <w:r w:rsidR="003453BD">
              <w:rPr>
                <w:noProof/>
                <w:webHidden/>
              </w:rPr>
              <w:fldChar w:fldCharType="end"/>
            </w:r>
          </w:hyperlink>
        </w:p>
        <w:p w14:paraId="53E52935" w14:textId="54AED91F" w:rsidR="005B579E" w:rsidRPr="008976CB" w:rsidRDefault="005B579E">
          <w:pPr>
            <w:rPr>
              <w:rFonts w:cstheme="minorHAnsi"/>
              <w:lang w:val="en-GB"/>
            </w:rPr>
          </w:pPr>
          <w:r w:rsidRPr="008976CB">
            <w:rPr>
              <w:rFonts w:cstheme="minorHAnsi"/>
              <w:b/>
              <w:bCs/>
              <w:lang w:val="en-GB"/>
            </w:rPr>
            <w:fldChar w:fldCharType="end"/>
          </w:r>
        </w:p>
      </w:sdtContent>
    </w:sdt>
    <w:p w14:paraId="196AB80A" w14:textId="77777777" w:rsidR="00EA5582" w:rsidRPr="008976CB" w:rsidRDefault="00EA5582" w:rsidP="005B579E">
      <w:pPr>
        <w:pStyle w:val="Heading1"/>
        <w:rPr>
          <w:rFonts w:asciiTheme="minorHAnsi" w:hAnsiTheme="minorHAnsi" w:cstheme="minorHAnsi"/>
          <w:lang w:val="en-GB"/>
        </w:rPr>
      </w:pPr>
      <w:bookmarkStart w:id="1" w:name="_Toc74748491"/>
      <w:r w:rsidRPr="008976CB">
        <w:rPr>
          <w:rFonts w:asciiTheme="minorHAnsi" w:hAnsiTheme="minorHAnsi" w:cstheme="minorHAnsi"/>
          <w:lang w:val="en-GB"/>
        </w:rPr>
        <w:t>Introduction</w:t>
      </w:r>
      <w:bookmarkEnd w:id="0"/>
      <w:bookmarkEnd w:id="1"/>
    </w:p>
    <w:p w14:paraId="7BA54333" w14:textId="3E22BF90" w:rsidR="000E2CDA" w:rsidRDefault="000E2CDA" w:rsidP="00E50106">
      <w:pPr>
        <w:rPr>
          <w:rFonts w:cstheme="minorHAnsi"/>
          <w:lang w:val="en-GB"/>
        </w:rPr>
      </w:pPr>
      <w:r w:rsidRPr="000E2CDA">
        <w:rPr>
          <w:rFonts w:cstheme="minorHAnsi"/>
          <w:lang w:val="en-GB"/>
        </w:rPr>
        <w:t xml:space="preserve">Peer Reviews are part of the Assessment Strategy of the IAIS, designed to support members with the implementation of the Supervisory Standards. Assessments </w:t>
      </w:r>
      <w:proofErr w:type="gramStart"/>
      <w:r w:rsidRPr="000E2CDA">
        <w:rPr>
          <w:rFonts w:cstheme="minorHAnsi"/>
          <w:lang w:val="en-GB"/>
        </w:rPr>
        <w:t>are undertaken</w:t>
      </w:r>
      <w:proofErr w:type="gramEnd"/>
      <w:r w:rsidRPr="000E2CDA">
        <w:rPr>
          <w:rFonts w:cstheme="minorHAnsi"/>
          <w:lang w:val="en-GB"/>
        </w:rPr>
        <w:t xml:space="preserve"> to identify the nature and extent of any weakness or gaps in supervisory and regulatory frameworks, and to provide information on the level of current supervisory capacity and extent of future supervisory development.</w:t>
      </w:r>
    </w:p>
    <w:p w14:paraId="2E230CAF" w14:textId="6C8D363E" w:rsidR="00E50106" w:rsidRPr="008976CB" w:rsidRDefault="00E50106" w:rsidP="00E50106">
      <w:pPr>
        <w:rPr>
          <w:rFonts w:cstheme="minorHAnsi"/>
          <w:lang w:val="en-GB"/>
        </w:rPr>
      </w:pPr>
      <w:r w:rsidRPr="008976CB">
        <w:rPr>
          <w:rFonts w:cstheme="minorHAnsi"/>
          <w:lang w:val="en-GB"/>
        </w:rPr>
        <w:t xml:space="preserve">Your Authority </w:t>
      </w:r>
      <w:proofErr w:type="gramStart"/>
      <w:r w:rsidRPr="008976CB">
        <w:rPr>
          <w:rFonts w:cstheme="minorHAnsi"/>
          <w:lang w:val="en-GB"/>
        </w:rPr>
        <w:t>is being invited</w:t>
      </w:r>
      <w:proofErr w:type="gramEnd"/>
      <w:r w:rsidRPr="008976CB">
        <w:rPr>
          <w:rFonts w:cstheme="minorHAnsi"/>
          <w:lang w:val="en-GB"/>
        </w:rPr>
        <w:t xml:space="preserve"> to participate in the self-assessment and peer review</w:t>
      </w:r>
      <w:r w:rsidR="000D7FAA" w:rsidRPr="008976CB">
        <w:rPr>
          <w:rFonts w:cstheme="minorHAnsi"/>
          <w:lang w:val="en-GB"/>
        </w:rPr>
        <w:t xml:space="preserve"> on supervisory </w:t>
      </w:r>
      <w:r w:rsidR="002E3872">
        <w:rPr>
          <w:rFonts w:cstheme="minorHAnsi"/>
          <w:lang w:val="en-GB"/>
        </w:rPr>
        <w:t xml:space="preserve">and enforcement </w:t>
      </w:r>
      <w:r w:rsidR="000D7FAA" w:rsidRPr="008976CB">
        <w:rPr>
          <w:rFonts w:cstheme="minorHAnsi"/>
          <w:lang w:val="en-GB"/>
        </w:rPr>
        <w:t>measures, which addresses ICPs 9</w:t>
      </w:r>
      <w:r w:rsidR="00CF6E9F" w:rsidRPr="008976CB">
        <w:rPr>
          <w:rFonts w:cstheme="minorHAnsi"/>
          <w:lang w:val="en-GB"/>
        </w:rPr>
        <w:t xml:space="preserve"> and</w:t>
      </w:r>
      <w:r w:rsidR="000D7FAA" w:rsidRPr="008976CB">
        <w:rPr>
          <w:rFonts w:cstheme="minorHAnsi"/>
          <w:lang w:val="en-GB"/>
        </w:rPr>
        <w:t xml:space="preserve"> 10</w:t>
      </w:r>
      <w:r w:rsidRPr="008976CB">
        <w:rPr>
          <w:rFonts w:cstheme="minorHAnsi"/>
          <w:lang w:val="en-GB"/>
        </w:rPr>
        <w:t>. You should have received a Word document with the qu</w:t>
      </w:r>
      <w:r w:rsidR="00B403D9" w:rsidRPr="008976CB">
        <w:rPr>
          <w:rFonts w:cstheme="minorHAnsi"/>
          <w:lang w:val="en-GB"/>
        </w:rPr>
        <w:t xml:space="preserve">estions pertaining to </w:t>
      </w:r>
      <w:r w:rsidR="000D7FAA" w:rsidRPr="008976CB">
        <w:rPr>
          <w:rFonts w:cstheme="minorHAnsi"/>
          <w:lang w:val="en-GB"/>
        </w:rPr>
        <w:t>these</w:t>
      </w:r>
      <w:r w:rsidR="00B403D9" w:rsidRPr="008976CB">
        <w:rPr>
          <w:rFonts w:cstheme="minorHAnsi"/>
          <w:lang w:val="en-GB"/>
        </w:rPr>
        <w:t xml:space="preserve"> ICP</w:t>
      </w:r>
      <w:r w:rsidR="000D7FAA" w:rsidRPr="008976CB">
        <w:rPr>
          <w:rFonts w:cstheme="minorHAnsi"/>
          <w:lang w:val="en-GB"/>
        </w:rPr>
        <w:t>s</w:t>
      </w:r>
      <w:r w:rsidR="00B403D9" w:rsidRPr="008976CB">
        <w:rPr>
          <w:rFonts w:cstheme="minorHAnsi"/>
          <w:lang w:val="en-GB"/>
        </w:rPr>
        <w:t>.</w:t>
      </w:r>
    </w:p>
    <w:p w14:paraId="5036A190" w14:textId="0FD688A0" w:rsidR="00B403D9" w:rsidRPr="008976CB" w:rsidRDefault="00B403D9" w:rsidP="00E50106">
      <w:pPr>
        <w:rPr>
          <w:rFonts w:cstheme="minorHAnsi"/>
          <w:lang w:val="en-GB"/>
        </w:rPr>
      </w:pPr>
      <w:r w:rsidRPr="008976CB">
        <w:rPr>
          <w:rFonts w:cstheme="minorHAnsi"/>
          <w:lang w:val="en-GB"/>
        </w:rPr>
        <w:t xml:space="preserve">After responding to </w:t>
      </w:r>
      <w:r w:rsidR="009077BA" w:rsidRPr="008976CB">
        <w:rPr>
          <w:rFonts w:cstheme="minorHAnsi"/>
          <w:lang w:val="en-GB"/>
        </w:rPr>
        <w:t xml:space="preserve">all </w:t>
      </w:r>
      <w:r w:rsidRPr="008976CB">
        <w:rPr>
          <w:rFonts w:cstheme="minorHAnsi"/>
          <w:lang w:val="en-GB"/>
        </w:rPr>
        <w:t xml:space="preserve">questions, you will have the opportunity to provide additional information </w:t>
      </w:r>
      <w:proofErr w:type="gramStart"/>
      <w:r w:rsidRPr="008976CB">
        <w:rPr>
          <w:rFonts w:cstheme="minorHAnsi"/>
          <w:lang w:val="en-GB"/>
        </w:rPr>
        <w:t>explaining</w:t>
      </w:r>
      <w:proofErr w:type="gramEnd"/>
      <w:r w:rsidRPr="008976CB">
        <w:rPr>
          <w:rFonts w:cstheme="minorHAnsi"/>
          <w:lang w:val="en-GB"/>
        </w:rPr>
        <w:t xml:space="preserve"> cases where the actual situation differs </w:t>
      </w:r>
      <w:r w:rsidRPr="008976CB">
        <w:rPr>
          <w:rFonts w:cstheme="minorHAnsi"/>
          <w:b/>
          <w:lang w:val="en-GB"/>
        </w:rPr>
        <w:t>significantly</w:t>
      </w:r>
      <w:r w:rsidRPr="008976CB">
        <w:rPr>
          <w:rFonts w:cstheme="minorHAnsi"/>
          <w:lang w:val="en-GB"/>
        </w:rPr>
        <w:t xml:space="preserve"> from any of responses available. Such information </w:t>
      </w:r>
      <w:proofErr w:type="gramStart"/>
      <w:r w:rsidRPr="008976CB">
        <w:rPr>
          <w:rFonts w:cstheme="minorHAnsi"/>
          <w:lang w:val="en-GB"/>
        </w:rPr>
        <w:t xml:space="preserve">will be </w:t>
      </w:r>
      <w:r w:rsidR="00DE6CDC" w:rsidRPr="008976CB">
        <w:rPr>
          <w:rFonts w:cstheme="minorHAnsi"/>
          <w:lang w:val="en-GB"/>
        </w:rPr>
        <w:t>considered</w:t>
      </w:r>
      <w:proofErr w:type="gramEnd"/>
      <w:r w:rsidRPr="008976CB">
        <w:rPr>
          <w:rFonts w:cstheme="minorHAnsi"/>
          <w:lang w:val="en-GB"/>
        </w:rPr>
        <w:t xml:space="preserve"> in ass</w:t>
      </w:r>
      <w:r w:rsidR="00283488" w:rsidRPr="008976CB">
        <w:rPr>
          <w:rFonts w:cstheme="minorHAnsi"/>
          <w:lang w:val="en-GB"/>
        </w:rPr>
        <w:t xml:space="preserve">essing </w:t>
      </w:r>
      <w:r w:rsidR="00DE6CDC">
        <w:rPr>
          <w:rFonts w:cstheme="minorHAnsi"/>
          <w:lang w:val="en-GB"/>
        </w:rPr>
        <w:t>your</w:t>
      </w:r>
      <w:r w:rsidR="00DE6CDC" w:rsidRPr="008976CB">
        <w:rPr>
          <w:rFonts w:cstheme="minorHAnsi"/>
          <w:lang w:val="en-GB"/>
        </w:rPr>
        <w:t xml:space="preserve"> </w:t>
      </w:r>
      <w:r w:rsidR="00283488" w:rsidRPr="008976CB">
        <w:rPr>
          <w:rFonts w:cstheme="minorHAnsi"/>
          <w:lang w:val="en-GB"/>
        </w:rPr>
        <w:t>survey responses.</w:t>
      </w:r>
    </w:p>
    <w:p w14:paraId="5AE0E767" w14:textId="1BAC3EE5" w:rsidR="00FF12BD" w:rsidRPr="008976CB" w:rsidRDefault="00B52798" w:rsidP="00FF12BD">
      <w:pPr>
        <w:spacing w:after="0" w:line="240" w:lineRule="auto"/>
        <w:jc w:val="both"/>
        <w:rPr>
          <w:rFonts w:eastAsia="PMingLiU" w:cstheme="minorHAnsi"/>
          <w:lang w:val="en-GB"/>
        </w:rPr>
      </w:pPr>
      <w:r w:rsidRPr="00B52798">
        <w:rPr>
          <w:rFonts w:eastAsia="PMingLiU" w:cstheme="minorHAnsi"/>
          <w:b/>
          <w:lang w:val="en-GB"/>
        </w:rPr>
        <w:t>Instruction:</w:t>
      </w:r>
      <w:r>
        <w:rPr>
          <w:rFonts w:eastAsia="PMingLiU" w:cstheme="minorHAnsi"/>
          <w:lang w:val="en-GB"/>
        </w:rPr>
        <w:t xml:space="preserve"> </w:t>
      </w:r>
      <w:r w:rsidR="00FF12BD" w:rsidRPr="008976CB">
        <w:rPr>
          <w:rFonts w:eastAsia="PMingLiU" w:cstheme="minorHAnsi"/>
          <w:lang w:val="en-GB"/>
        </w:rPr>
        <w:t xml:space="preserve">For each question, choose the response that most closely corresponds to the situation in YOUR JURISDICTION and YOUR AUTHORITY. Some questions ask about the actual experience in YOUR JURISDICTION during the last three years. </w:t>
      </w:r>
      <w:r w:rsidR="00C30E55" w:rsidRPr="00C30E55">
        <w:rPr>
          <w:rFonts w:eastAsia="PMingLiU" w:cstheme="minorHAnsi"/>
          <w:lang w:val="en-GB"/>
        </w:rPr>
        <w:t xml:space="preserve">Recognising that this </w:t>
      </w:r>
      <w:r w:rsidR="00634C72">
        <w:rPr>
          <w:rFonts w:eastAsia="PMingLiU" w:cstheme="minorHAnsi"/>
          <w:lang w:val="en-GB"/>
        </w:rPr>
        <w:t>‘</w:t>
      </w:r>
      <w:r w:rsidR="00C30E55" w:rsidRPr="00C30E55">
        <w:rPr>
          <w:rFonts w:eastAsia="PMingLiU" w:cstheme="minorHAnsi"/>
          <w:lang w:val="en-GB"/>
        </w:rPr>
        <w:t>three year</w:t>
      </w:r>
      <w:r w:rsidR="00634C72">
        <w:rPr>
          <w:rFonts w:eastAsia="PMingLiU" w:cstheme="minorHAnsi"/>
          <w:lang w:val="en-GB"/>
        </w:rPr>
        <w:t>’</w:t>
      </w:r>
      <w:r w:rsidR="00C30E55" w:rsidRPr="00C30E55">
        <w:rPr>
          <w:rFonts w:eastAsia="PMingLiU" w:cstheme="minorHAnsi"/>
          <w:lang w:val="en-GB"/>
        </w:rPr>
        <w:t xml:space="preserve"> period overlaps with the COVID-19 pandemic, you should answer these questions on a ‘business as usual’ basis, based on your best estimate of what the actual experience would have been absent the pandemic.  However, you are encouraged to give examples of where the situation has differed during the COVID</w:t>
      </w:r>
      <w:r w:rsidR="00634C72">
        <w:rPr>
          <w:rFonts w:eastAsia="PMingLiU" w:cstheme="minorHAnsi"/>
          <w:lang w:val="en-GB"/>
        </w:rPr>
        <w:t>-19</w:t>
      </w:r>
      <w:r w:rsidR="00C30E55" w:rsidRPr="00C30E55">
        <w:rPr>
          <w:rFonts w:eastAsia="PMingLiU" w:cstheme="minorHAnsi"/>
          <w:lang w:val="en-GB"/>
        </w:rPr>
        <w:t xml:space="preserve"> pandemic in the text box below each question.</w:t>
      </w:r>
      <w:r w:rsidR="00C30E55">
        <w:rPr>
          <w:rFonts w:eastAsia="PMingLiU" w:cstheme="minorHAnsi"/>
          <w:lang w:val="en-GB"/>
        </w:rPr>
        <w:t xml:space="preserve"> </w:t>
      </w:r>
      <w:r w:rsidR="00FF12BD" w:rsidRPr="008976CB">
        <w:rPr>
          <w:rFonts w:eastAsia="PMingLiU" w:cstheme="minorHAnsi"/>
          <w:lang w:val="en-GB"/>
        </w:rPr>
        <w:t xml:space="preserve">If records or reports exist that would help you to respond to such questions, please refer to them. </w:t>
      </w:r>
    </w:p>
    <w:p w14:paraId="011A4F4F" w14:textId="77777777" w:rsidR="00FF12BD" w:rsidRPr="008976CB" w:rsidRDefault="00FF12BD" w:rsidP="00FF12BD">
      <w:pPr>
        <w:spacing w:after="0" w:line="240" w:lineRule="auto"/>
        <w:jc w:val="both"/>
        <w:rPr>
          <w:rFonts w:eastAsia="PMingLiU" w:cstheme="minorHAnsi"/>
          <w:lang w:val="en-GB"/>
        </w:rPr>
      </w:pPr>
    </w:p>
    <w:p w14:paraId="69614AF6" w14:textId="06EF507A" w:rsidR="00FF12BD" w:rsidRPr="008976CB" w:rsidRDefault="00FF12BD" w:rsidP="00FF12BD">
      <w:pPr>
        <w:spacing w:after="0" w:line="240" w:lineRule="auto"/>
        <w:jc w:val="both"/>
        <w:rPr>
          <w:rFonts w:eastAsia="PMingLiU" w:cstheme="minorHAnsi"/>
          <w:lang w:val="en-GB"/>
        </w:rPr>
      </w:pPr>
      <w:r w:rsidRPr="008976CB">
        <w:rPr>
          <w:rFonts w:eastAsia="PMingLiU" w:cstheme="minorHAnsi"/>
          <w:lang w:val="en-GB"/>
        </w:rPr>
        <w:t xml:space="preserve">In this PRP Questionnaire, as in the ICPs, the term “legislation” </w:t>
      </w:r>
      <w:proofErr w:type="gramStart"/>
      <w:r w:rsidRPr="008976CB">
        <w:rPr>
          <w:rFonts w:eastAsia="PMingLiU" w:cstheme="minorHAnsi"/>
          <w:lang w:val="en-GB"/>
        </w:rPr>
        <w:t>is used</w:t>
      </w:r>
      <w:proofErr w:type="gramEnd"/>
      <w:r w:rsidRPr="008976CB">
        <w:rPr>
          <w:rFonts w:eastAsia="PMingLiU" w:cstheme="minorHAnsi"/>
          <w:lang w:val="en-GB"/>
        </w:rPr>
        <w:t xml:space="preserve"> to include primary legislation (which generally req</w:t>
      </w:r>
      <w:r w:rsidR="00634C72">
        <w:rPr>
          <w:rFonts w:eastAsia="PMingLiU" w:cstheme="minorHAnsi"/>
          <w:lang w:val="en-GB"/>
        </w:rPr>
        <w:t>uires full legislative consent)</w:t>
      </w:r>
      <w:r w:rsidR="007E2AF8">
        <w:rPr>
          <w:rFonts w:eastAsia="PMingLiU" w:cstheme="minorHAnsi"/>
          <w:lang w:val="en-GB"/>
        </w:rPr>
        <w:t xml:space="preserve">, </w:t>
      </w:r>
      <w:r w:rsidRPr="008976CB">
        <w:rPr>
          <w:rFonts w:eastAsia="PMingLiU" w:cstheme="minorHAnsi"/>
          <w:lang w:val="en-GB"/>
        </w:rPr>
        <w:t>secondary legislation and legally enforceable rules set by the supervisor. The term “supervisory guidelines” means documents issued by the supervisor to communicate expectations to the industry, which do not have the legal force of law.</w:t>
      </w:r>
    </w:p>
    <w:p w14:paraId="5485A139" w14:textId="77777777" w:rsidR="00FF12BD" w:rsidRPr="008976CB" w:rsidRDefault="00FF12BD" w:rsidP="00FF12BD">
      <w:pPr>
        <w:spacing w:after="0" w:line="240" w:lineRule="auto"/>
        <w:jc w:val="both"/>
        <w:rPr>
          <w:rFonts w:eastAsia="PMingLiU" w:cstheme="minorHAnsi"/>
          <w:lang w:val="en-GB"/>
        </w:rPr>
      </w:pPr>
    </w:p>
    <w:p w14:paraId="2586F58E" w14:textId="1184870A" w:rsidR="00FF12BD" w:rsidRPr="008976CB" w:rsidRDefault="00FF12BD" w:rsidP="00FF12BD">
      <w:pPr>
        <w:spacing w:after="0" w:line="240" w:lineRule="auto"/>
        <w:jc w:val="both"/>
        <w:rPr>
          <w:rFonts w:eastAsia="PMingLiU" w:cstheme="minorHAnsi"/>
          <w:lang w:val="en-GB"/>
        </w:rPr>
      </w:pPr>
      <w:r w:rsidRPr="008976CB">
        <w:rPr>
          <w:rFonts w:eastAsia="PMingLiU" w:cstheme="minorHAnsi"/>
          <w:b/>
          <w:lang w:val="en-GB"/>
        </w:rPr>
        <w:t>Important</w:t>
      </w:r>
      <w:r w:rsidRPr="008976CB">
        <w:rPr>
          <w:rFonts w:eastAsia="PMingLiU" w:cstheme="minorHAnsi"/>
          <w:lang w:val="en-GB"/>
        </w:rPr>
        <w:t xml:space="preserve">: Please ensure that </w:t>
      </w:r>
      <w:r w:rsidR="00DE6CDC" w:rsidRPr="008976CB">
        <w:rPr>
          <w:rFonts w:eastAsia="PMingLiU" w:cstheme="minorHAnsi"/>
          <w:lang w:val="en-GB"/>
        </w:rPr>
        <w:t>all</w:t>
      </w:r>
      <w:r w:rsidRPr="008976CB">
        <w:rPr>
          <w:rFonts w:eastAsia="PMingLiU" w:cstheme="minorHAnsi"/>
          <w:lang w:val="en-GB"/>
        </w:rPr>
        <w:t xml:space="preserve"> your responses </w:t>
      </w:r>
      <w:proofErr w:type="gramStart"/>
      <w:r w:rsidRPr="008976CB">
        <w:rPr>
          <w:rFonts w:eastAsia="PMingLiU" w:cstheme="minorHAnsi"/>
          <w:lang w:val="en-GB"/>
        </w:rPr>
        <w:t>have been approved</w:t>
      </w:r>
      <w:proofErr w:type="gramEnd"/>
      <w:r w:rsidRPr="008976CB">
        <w:rPr>
          <w:rFonts w:eastAsia="PMingLiU" w:cstheme="minorHAnsi"/>
          <w:lang w:val="en-GB"/>
        </w:rPr>
        <w:t xml:space="preserve"> as final before beginning the process of entering your responses online. As you move through the online questionnaire, you may use the “Continue Later” option by clicking on the “Continue Later” button available at the end of each page. If you select the “Continue Later” button, you will receive an email notification with a link inviting you to return to the survey to continue answering questions. All responses </w:t>
      </w:r>
      <w:proofErr w:type="gramStart"/>
      <w:r w:rsidRPr="008976CB">
        <w:rPr>
          <w:rFonts w:eastAsia="PMingLiU" w:cstheme="minorHAnsi"/>
          <w:lang w:val="en-GB"/>
        </w:rPr>
        <w:t>can be edited</w:t>
      </w:r>
      <w:proofErr w:type="gramEnd"/>
      <w:r w:rsidRPr="008976CB">
        <w:rPr>
          <w:rFonts w:eastAsia="PMingLiU" w:cstheme="minorHAnsi"/>
          <w:lang w:val="en-GB"/>
        </w:rPr>
        <w:t xml:space="preserve"> before your final submission. Additionally, </w:t>
      </w:r>
      <w:r w:rsidRPr="008976CB">
        <w:rPr>
          <w:rFonts w:eastAsia="PMingLiU" w:cstheme="minorHAnsi"/>
          <w:u w:val="single"/>
          <w:lang w:val="en-GB"/>
        </w:rPr>
        <w:t xml:space="preserve">if you do not wish to comment on a question, please enter “N/A” in the comment box. You will not be able to advance to the next question if the comment box </w:t>
      </w:r>
      <w:proofErr w:type="gramStart"/>
      <w:r w:rsidRPr="008976CB">
        <w:rPr>
          <w:rFonts w:eastAsia="PMingLiU" w:cstheme="minorHAnsi"/>
          <w:u w:val="single"/>
          <w:lang w:val="en-GB"/>
        </w:rPr>
        <w:t>is left</w:t>
      </w:r>
      <w:proofErr w:type="gramEnd"/>
      <w:r w:rsidRPr="008976CB">
        <w:rPr>
          <w:rFonts w:eastAsia="PMingLiU" w:cstheme="minorHAnsi"/>
          <w:u w:val="single"/>
          <w:lang w:val="en-GB"/>
        </w:rPr>
        <w:t xml:space="preserve"> blank in the online questionnaire</w:t>
      </w:r>
      <w:r w:rsidRPr="008976CB">
        <w:rPr>
          <w:rFonts w:eastAsia="PMingLiU" w:cstheme="minorHAnsi"/>
          <w:lang w:val="en-GB"/>
        </w:rPr>
        <w:t>.</w:t>
      </w:r>
    </w:p>
    <w:p w14:paraId="45870700" w14:textId="77777777" w:rsidR="00FF12BD" w:rsidRPr="008976CB" w:rsidRDefault="00FF12BD" w:rsidP="00FF12BD">
      <w:pPr>
        <w:spacing w:after="0" w:line="240" w:lineRule="auto"/>
        <w:jc w:val="both"/>
        <w:rPr>
          <w:rFonts w:eastAsia="PMingLiU" w:cstheme="minorHAnsi"/>
          <w:lang w:val="en-GB"/>
        </w:rPr>
      </w:pPr>
    </w:p>
    <w:p w14:paraId="6824709A" w14:textId="77777777" w:rsidR="00FF12BD" w:rsidRPr="008976CB" w:rsidRDefault="00FF12BD" w:rsidP="00FF12BD">
      <w:pPr>
        <w:spacing w:after="0" w:line="240" w:lineRule="auto"/>
        <w:jc w:val="both"/>
        <w:rPr>
          <w:rFonts w:eastAsia="PMingLiU" w:cstheme="minorHAnsi"/>
          <w:lang w:val="en-GB"/>
        </w:rPr>
      </w:pPr>
      <w:r w:rsidRPr="008976CB">
        <w:rPr>
          <w:rFonts w:eastAsia="PMingLiU" w:cstheme="minorHAnsi"/>
          <w:lang w:val="en-GB"/>
        </w:rPr>
        <w:t xml:space="preserve">Please note YOUR JURISDICTION will be provided with an opportunity to opt out of disclosing your assessment results within the IAIS members only extranet before your individual jurisdiction report is finalised. </w:t>
      </w:r>
    </w:p>
    <w:p w14:paraId="5900A979" w14:textId="77777777" w:rsidR="00FF12BD" w:rsidRPr="008976CB" w:rsidRDefault="00FF12BD" w:rsidP="00FF12BD">
      <w:pPr>
        <w:spacing w:after="0" w:line="240" w:lineRule="auto"/>
        <w:jc w:val="both"/>
        <w:rPr>
          <w:rFonts w:eastAsia="PMingLiU" w:cstheme="minorHAnsi"/>
          <w:lang w:val="en-GB"/>
        </w:rPr>
      </w:pPr>
    </w:p>
    <w:p w14:paraId="09726585" w14:textId="77777777" w:rsidR="00FF12BD" w:rsidRPr="008976CB" w:rsidRDefault="00FF12BD" w:rsidP="00FF12BD">
      <w:pPr>
        <w:spacing w:after="0" w:line="240" w:lineRule="auto"/>
        <w:jc w:val="both"/>
        <w:rPr>
          <w:rFonts w:eastAsia="PMingLiU" w:cstheme="minorHAnsi"/>
          <w:lang w:val="en-GB"/>
        </w:rPr>
      </w:pPr>
      <w:r w:rsidRPr="008976CB">
        <w:rPr>
          <w:rFonts w:eastAsia="PMingLiU" w:cstheme="minorHAnsi"/>
          <w:lang w:val="en-GB"/>
        </w:rPr>
        <w:t>If you have any question(s) in relation to filling out the questionnaire, please submit your question(s) to the IAIS Secretariat (</w:t>
      </w:r>
      <w:hyperlink r:id="rId8" w:history="1">
        <w:r w:rsidRPr="008976CB">
          <w:rPr>
            <w:rStyle w:val="Hyperlink"/>
            <w:rFonts w:eastAsia="PMingLiU" w:cstheme="minorHAnsi"/>
            <w:lang w:val="en-GB"/>
          </w:rPr>
          <w:t>Rogier.Derksen@bis.org</w:t>
        </w:r>
      </w:hyperlink>
      <w:r w:rsidRPr="008976CB">
        <w:rPr>
          <w:rFonts w:eastAsia="PMingLiU" w:cstheme="minorHAnsi"/>
          <w:lang w:val="en-GB"/>
        </w:rPr>
        <w:t xml:space="preserve"> and </w:t>
      </w:r>
      <w:hyperlink r:id="rId9" w:history="1">
        <w:r w:rsidRPr="008976CB">
          <w:rPr>
            <w:rFonts w:eastAsia="PMingLiU" w:cstheme="minorHAnsi"/>
            <w:color w:val="0000FF"/>
            <w:u w:val="single"/>
            <w:lang w:val="en-GB"/>
          </w:rPr>
          <w:t>Selina.Keng@bis.org</w:t>
        </w:r>
      </w:hyperlink>
      <w:r w:rsidRPr="008976CB">
        <w:rPr>
          <w:rFonts w:eastAsia="PMingLiU" w:cstheme="minorHAnsi"/>
          <w:lang w:val="en-GB"/>
        </w:rPr>
        <w:t xml:space="preserve">) for further information in order to assist you </w:t>
      </w:r>
      <w:proofErr w:type="gramStart"/>
      <w:r w:rsidRPr="008976CB">
        <w:rPr>
          <w:rFonts w:eastAsia="PMingLiU" w:cstheme="minorHAnsi"/>
          <w:lang w:val="en-GB"/>
        </w:rPr>
        <w:t>to properly complete</w:t>
      </w:r>
      <w:proofErr w:type="gramEnd"/>
      <w:r w:rsidRPr="008976CB">
        <w:rPr>
          <w:rFonts w:eastAsia="PMingLiU" w:cstheme="minorHAnsi"/>
          <w:lang w:val="en-GB"/>
        </w:rPr>
        <w:t xml:space="preserve"> the survey. </w:t>
      </w:r>
    </w:p>
    <w:p w14:paraId="04AD5BA3" w14:textId="77777777" w:rsidR="00FF12BD" w:rsidRPr="008976CB" w:rsidRDefault="00FF12BD" w:rsidP="00FF12BD">
      <w:pPr>
        <w:spacing w:after="0" w:line="240" w:lineRule="auto"/>
        <w:jc w:val="both"/>
        <w:rPr>
          <w:rFonts w:eastAsia="PMingLiU" w:cstheme="minorHAnsi"/>
          <w:lang w:val="en-GB"/>
        </w:rPr>
      </w:pPr>
    </w:p>
    <w:p w14:paraId="09A13829" w14:textId="77777777" w:rsidR="00FF12BD" w:rsidRPr="008976CB" w:rsidRDefault="00FF12BD" w:rsidP="00FF12BD">
      <w:pPr>
        <w:spacing w:after="0" w:line="240" w:lineRule="auto"/>
        <w:jc w:val="both"/>
        <w:rPr>
          <w:rFonts w:eastAsia="PMingLiU" w:cstheme="minorHAnsi"/>
          <w:color w:val="365F91"/>
          <w:lang w:val="en-GB"/>
        </w:rPr>
      </w:pPr>
      <w:r w:rsidRPr="008976CB">
        <w:rPr>
          <w:rFonts w:eastAsia="PMingLiU" w:cstheme="minorHAnsi"/>
          <w:b/>
          <w:i/>
          <w:color w:val="365F91"/>
          <w:lang w:val="en-GB"/>
        </w:rPr>
        <w:t>Please enter your Email Address</w:t>
      </w:r>
      <w:r w:rsidRPr="008976CB">
        <w:rPr>
          <w:rFonts w:eastAsia="PMingLiU" w:cstheme="minorHAnsi"/>
          <w:color w:val="365F91"/>
          <w:lang w:val="en-GB"/>
        </w:rPr>
        <w:t>:</w:t>
      </w:r>
    </w:p>
    <w:p w14:paraId="08F43C5D" w14:textId="77777777" w:rsidR="00FF12BD" w:rsidRPr="008976CB" w:rsidRDefault="00FF12BD" w:rsidP="00FF12BD">
      <w:pPr>
        <w:spacing w:after="0" w:line="240" w:lineRule="auto"/>
        <w:jc w:val="both"/>
        <w:rPr>
          <w:rFonts w:eastAsia="PMingLiU" w:cstheme="minorHAnsi"/>
          <w:lang w:val="en-GB"/>
        </w:rPr>
      </w:pPr>
    </w:p>
    <w:p w14:paraId="1CBC697E" w14:textId="77777777" w:rsidR="00FF12BD" w:rsidRPr="008976CB" w:rsidRDefault="00FF12BD" w:rsidP="00FF12BD">
      <w:pPr>
        <w:spacing w:after="0" w:line="240" w:lineRule="auto"/>
        <w:jc w:val="both"/>
        <w:rPr>
          <w:rFonts w:eastAsia="PMingLiU" w:cstheme="minorHAnsi"/>
          <w:i/>
          <w:color w:val="365F91"/>
          <w:lang w:val="en-GB"/>
        </w:rPr>
      </w:pPr>
      <w:r w:rsidRPr="008976CB">
        <w:rPr>
          <w:rFonts w:eastAsia="PMingLiU" w:cstheme="minorHAnsi"/>
          <w:b/>
          <w:i/>
          <w:color w:val="365F91"/>
          <w:lang w:val="en-GB"/>
        </w:rPr>
        <w:t>Please Enter Your Jurisdiction Name</w:t>
      </w:r>
      <w:r w:rsidRPr="008976CB">
        <w:rPr>
          <w:rFonts w:eastAsia="PMingLiU" w:cstheme="minorHAnsi"/>
          <w:i/>
          <w:color w:val="365F91"/>
          <w:lang w:val="en-GB"/>
        </w:rPr>
        <w:t xml:space="preserve">: </w:t>
      </w:r>
    </w:p>
    <w:p w14:paraId="0327D8F9" w14:textId="77777777" w:rsidR="00FF12BD" w:rsidRPr="008976CB" w:rsidRDefault="00FF12BD" w:rsidP="00FF12BD">
      <w:pPr>
        <w:spacing w:after="0" w:line="240" w:lineRule="auto"/>
        <w:jc w:val="both"/>
        <w:rPr>
          <w:rFonts w:eastAsia="PMingLiU" w:cstheme="minorHAnsi"/>
          <w:lang w:val="en-GB"/>
        </w:rPr>
      </w:pPr>
      <w:r w:rsidRPr="008976CB">
        <w:rPr>
          <w:rFonts w:eastAsia="PMingLiU" w:cstheme="minorHAnsi"/>
          <w:lang w:val="en-GB"/>
        </w:rPr>
        <w:t>(*Required for online survey to pre-populate the information on the screens.)</w:t>
      </w:r>
    </w:p>
    <w:p w14:paraId="2ABB85E6" w14:textId="77777777" w:rsidR="00FF12BD" w:rsidRPr="008976CB" w:rsidRDefault="00FF12BD" w:rsidP="00FF12BD">
      <w:pPr>
        <w:spacing w:after="0" w:line="240" w:lineRule="auto"/>
        <w:jc w:val="both"/>
        <w:rPr>
          <w:rFonts w:eastAsia="PMingLiU" w:cstheme="minorHAnsi"/>
          <w:lang w:val="en-GB"/>
        </w:rPr>
      </w:pPr>
    </w:p>
    <w:p w14:paraId="770CA04C" w14:textId="77777777" w:rsidR="00FF12BD" w:rsidRPr="008976CB" w:rsidRDefault="00FF12BD" w:rsidP="00FF12BD">
      <w:pPr>
        <w:spacing w:after="0" w:line="240" w:lineRule="auto"/>
        <w:jc w:val="both"/>
        <w:rPr>
          <w:rFonts w:eastAsia="PMingLiU" w:cstheme="minorHAnsi"/>
          <w:i/>
          <w:color w:val="365F91"/>
          <w:lang w:val="en-GB"/>
        </w:rPr>
      </w:pPr>
      <w:r w:rsidRPr="008976CB">
        <w:rPr>
          <w:rFonts w:eastAsia="PMingLiU" w:cstheme="minorHAnsi"/>
          <w:b/>
          <w:i/>
          <w:color w:val="365F91"/>
          <w:lang w:val="en-GB"/>
        </w:rPr>
        <w:t>Please Enter Your Authority Name</w:t>
      </w:r>
      <w:r w:rsidRPr="008976CB">
        <w:rPr>
          <w:rFonts w:eastAsia="PMingLiU" w:cstheme="minorHAnsi"/>
          <w:i/>
          <w:color w:val="365F91"/>
          <w:lang w:val="en-GB"/>
        </w:rPr>
        <w:t xml:space="preserve">: </w:t>
      </w:r>
    </w:p>
    <w:p w14:paraId="3A6E68FD" w14:textId="77777777" w:rsidR="00532FB8" w:rsidRPr="008976CB" w:rsidRDefault="00FF12BD" w:rsidP="00FF12BD">
      <w:pPr>
        <w:spacing w:after="0" w:line="240" w:lineRule="auto"/>
        <w:jc w:val="both"/>
        <w:rPr>
          <w:rFonts w:eastAsia="PMingLiU" w:cstheme="minorHAnsi"/>
          <w:lang w:val="en-GB"/>
        </w:rPr>
      </w:pPr>
      <w:r w:rsidRPr="008976CB">
        <w:rPr>
          <w:rFonts w:eastAsia="PMingLiU" w:cstheme="minorHAnsi"/>
          <w:lang w:val="en-GB"/>
        </w:rPr>
        <w:t xml:space="preserve">(*Required for online survey to pre-populate the information on the screens.) </w:t>
      </w:r>
    </w:p>
    <w:p w14:paraId="38BE829C" w14:textId="77777777" w:rsidR="00532FB8" w:rsidRPr="008976CB" w:rsidRDefault="00532FB8">
      <w:pPr>
        <w:rPr>
          <w:rFonts w:eastAsia="PMingLiU" w:cstheme="minorHAnsi"/>
          <w:lang w:val="en-GB"/>
        </w:rPr>
      </w:pPr>
      <w:r w:rsidRPr="008976CB">
        <w:rPr>
          <w:rFonts w:eastAsia="PMingLiU" w:cstheme="minorHAnsi"/>
          <w:lang w:val="en-GB"/>
        </w:rPr>
        <w:br w:type="page"/>
      </w:r>
    </w:p>
    <w:p w14:paraId="7FA56632" w14:textId="77777777" w:rsidR="00CF6E9F" w:rsidRPr="008976CB" w:rsidRDefault="00CF6E9F" w:rsidP="005B579E">
      <w:pPr>
        <w:pStyle w:val="Heading1"/>
        <w:rPr>
          <w:rFonts w:asciiTheme="minorHAnsi" w:hAnsiTheme="minorHAnsi" w:cstheme="minorHAnsi"/>
          <w:lang w:val="en-GB"/>
        </w:rPr>
      </w:pPr>
      <w:bookmarkStart w:id="2" w:name="_Toc373960279"/>
      <w:bookmarkStart w:id="3" w:name="_Toc74748492"/>
      <w:r w:rsidRPr="008976CB">
        <w:rPr>
          <w:rFonts w:asciiTheme="minorHAnsi" w:hAnsiTheme="minorHAnsi" w:cstheme="minorHAnsi"/>
          <w:lang w:val="en-GB"/>
        </w:rPr>
        <w:lastRenderedPageBreak/>
        <w:t>ICP 9</w:t>
      </w:r>
      <w:r w:rsidRPr="008976CB">
        <w:rPr>
          <w:rFonts w:asciiTheme="minorHAnsi" w:hAnsiTheme="minorHAnsi" w:cstheme="minorHAnsi"/>
          <w:lang w:val="en-GB"/>
        </w:rPr>
        <w:tab/>
        <w:t>Supervisory Review and Reporting</w:t>
      </w:r>
      <w:bookmarkEnd w:id="2"/>
      <w:bookmarkEnd w:id="3"/>
    </w:p>
    <w:p w14:paraId="074E8FF7" w14:textId="77777777" w:rsidR="00CF6E9F" w:rsidRPr="008976CB" w:rsidRDefault="00CF6E9F" w:rsidP="00CF6E9F">
      <w:pPr>
        <w:rPr>
          <w:rFonts w:cstheme="minorHAnsi"/>
          <w:b/>
          <w:lang w:val="en-GB"/>
        </w:rPr>
      </w:pPr>
      <w:r w:rsidRPr="008976CB">
        <w:rPr>
          <w:rFonts w:cstheme="minorHAnsi"/>
          <w:b/>
          <w:lang w:val="en-GB"/>
        </w:rPr>
        <w:t>9</w:t>
      </w:r>
      <w:r w:rsidRPr="008976CB">
        <w:rPr>
          <w:rFonts w:cstheme="minorHAnsi"/>
          <w:b/>
          <w:lang w:val="en-GB"/>
        </w:rPr>
        <w:tab/>
        <w:t>The supervisor uses off-site monitoring and on-site inspections to: examine the business of each insurer; evaluate its financial condition, conduct of business, corporate governance framework and overall risk profile; and assess its compliance with relevant legislation and supervisory requirements. The supervisor obtains the necessary information to conduct effective supervision of insurers and evaluate the insurance market.</w:t>
      </w:r>
    </w:p>
    <w:p w14:paraId="6BF5BDAF" w14:textId="77777777" w:rsidR="00CF6E9F" w:rsidRPr="008976CB" w:rsidRDefault="00CF6E9F" w:rsidP="00CF6E9F">
      <w:pPr>
        <w:rPr>
          <w:rFonts w:cstheme="minorHAnsi"/>
          <w:b/>
          <w:lang w:val="en-GB"/>
        </w:rPr>
      </w:pPr>
      <w:r w:rsidRPr="008976CB">
        <w:rPr>
          <w:rFonts w:cstheme="minorHAnsi"/>
          <w:b/>
          <w:lang w:val="en-GB"/>
        </w:rPr>
        <w:t>9.1</w:t>
      </w:r>
      <w:r w:rsidRPr="008976CB">
        <w:rPr>
          <w:rFonts w:cstheme="minorHAnsi"/>
          <w:b/>
          <w:lang w:val="en-GB"/>
        </w:rPr>
        <w:tab/>
        <w:t xml:space="preserve">The supervisor has a documented </w:t>
      </w:r>
      <w:proofErr w:type="gramStart"/>
      <w:r w:rsidRPr="008976CB">
        <w:rPr>
          <w:rFonts w:cstheme="minorHAnsi"/>
          <w:b/>
          <w:lang w:val="en-GB"/>
        </w:rPr>
        <w:t>framework which</w:t>
      </w:r>
      <w:proofErr w:type="gramEnd"/>
      <w:r w:rsidRPr="008976CB">
        <w:rPr>
          <w:rFonts w:cstheme="minorHAnsi"/>
          <w:b/>
          <w:lang w:val="en-GB"/>
        </w:rPr>
        <w:t xml:space="preserve"> outlines its approach for supervisory review and reporting. The supervisor reviews periodically that this framework remains effective and adequate.</w:t>
      </w:r>
    </w:p>
    <w:p w14:paraId="4D7AE34D" w14:textId="77777777" w:rsidR="00862CA1" w:rsidRPr="008976CB" w:rsidRDefault="00862CA1" w:rsidP="00862CA1">
      <w:pPr>
        <w:pStyle w:val="ListParagraph"/>
        <w:numPr>
          <w:ilvl w:val="0"/>
          <w:numId w:val="1"/>
        </w:numPr>
        <w:rPr>
          <w:rFonts w:cstheme="minorHAnsi"/>
          <w:lang w:val="en-GB"/>
        </w:rPr>
      </w:pPr>
      <w:r w:rsidRPr="008976CB">
        <w:rPr>
          <w:rFonts w:cstheme="minorHAnsi"/>
          <w:lang w:val="en-GB"/>
        </w:rPr>
        <w:t xml:space="preserve">To what extent does YOUR AUTHORITY have a </w:t>
      </w:r>
      <w:r w:rsidRPr="008976CB">
        <w:rPr>
          <w:rFonts w:cstheme="minorHAnsi"/>
          <w:b/>
          <w:bCs/>
          <w:lang w:val="en-GB"/>
        </w:rPr>
        <w:t xml:space="preserve">documented </w:t>
      </w:r>
      <w:proofErr w:type="gramStart"/>
      <w:r w:rsidRPr="008976CB">
        <w:rPr>
          <w:rFonts w:cstheme="minorHAnsi"/>
          <w:b/>
          <w:bCs/>
          <w:lang w:val="en-GB"/>
        </w:rPr>
        <w:t>framework</w:t>
      </w:r>
      <w:r w:rsidRPr="008976CB">
        <w:rPr>
          <w:rFonts w:cstheme="minorHAnsi"/>
          <w:lang w:val="en-GB"/>
        </w:rPr>
        <w:t xml:space="preserve"> which</w:t>
      </w:r>
      <w:proofErr w:type="gramEnd"/>
      <w:r w:rsidRPr="008976CB">
        <w:rPr>
          <w:rFonts w:cstheme="minorHAnsi"/>
          <w:lang w:val="en-GB"/>
        </w:rPr>
        <w:t xml:space="preserve"> </w:t>
      </w:r>
      <w:r w:rsidR="00536260" w:rsidRPr="008976CB">
        <w:rPr>
          <w:rFonts w:cstheme="minorHAnsi"/>
          <w:lang w:val="en-GB"/>
        </w:rPr>
        <w:t>outlines your approach for supervisory review and reporting</w:t>
      </w:r>
      <w:r w:rsidRPr="008976CB">
        <w:rPr>
          <w:rFonts w:cstheme="minorHAnsi"/>
          <w:lang w:val="en-GB"/>
        </w:rPr>
        <w:t xml:space="preserve">? </w:t>
      </w:r>
    </w:p>
    <w:p w14:paraId="7E6EDD35"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The framework is both comprehensive</w:t>
      </w:r>
      <w:r w:rsidRPr="008976CB">
        <w:rPr>
          <w:rStyle w:val="FootnoteReference"/>
          <w:rFonts w:cstheme="minorHAnsi"/>
          <w:lang w:val="en-GB"/>
        </w:rPr>
        <w:footnoteReference w:id="1"/>
      </w:r>
      <w:r w:rsidRPr="008976CB">
        <w:rPr>
          <w:rFonts w:cstheme="minorHAnsi"/>
          <w:lang w:val="en-GB"/>
        </w:rPr>
        <w:t xml:space="preserve"> and </w:t>
      </w:r>
      <w:proofErr w:type="gramStart"/>
      <w:r w:rsidRPr="008976CB">
        <w:rPr>
          <w:rFonts w:cstheme="minorHAnsi"/>
          <w:lang w:val="en-GB"/>
        </w:rPr>
        <w:t>well-documented</w:t>
      </w:r>
      <w:proofErr w:type="gramEnd"/>
      <w:r w:rsidRPr="008976CB">
        <w:rPr>
          <w:rFonts w:cstheme="minorHAnsi"/>
          <w:lang w:val="en-GB"/>
        </w:rPr>
        <w:t xml:space="preserve">. </w:t>
      </w:r>
    </w:p>
    <w:p w14:paraId="7E292B18"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framework is comprehensive, and many aspects of it </w:t>
      </w:r>
      <w:proofErr w:type="gramStart"/>
      <w:r w:rsidRPr="008976CB">
        <w:rPr>
          <w:rFonts w:cstheme="minorHAnsi"/>
          <w:lang w:val="en-GB"/>
        </w:rPr>
        <w:t>have been documented</w:t>
      </w:r>
      <w:proofErr w:type="gramEnd"/>
      <w:r w:rsidRPr="008976CB">
        <w:rPr>
          <w:rFonts w:cstheme="minorHAnsi"/>
          <w:lang w:val="en-GB"/>
        </w:rPr>
        <w:t>.</w:t>
      </w:r>
    </w:p>
    <w:p w14:paraId="0C6726D7"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framework is comprehensive, but many aspects of it </w:t>
      </w:r>
      <w:proofErr w:type="gramStart"/>
      <w:r w:rsidRPr="008976CB">
        <w:rPr>
          <w:rFonts w:cstheme="minorHAnsi"/>
          <w:lang w:val="en-GB"/>
        </w:rPr>
        <w:t>have not been documented</w:t>
      </w:r>
      <w:proofErr w:type="gramEnd"/>
      <w:r w:rsidRPr="008976CB">
        <w:rPr>
          <w:rFonts w:cstheme="minorHAnsi"/>
          <w:lang w:val="en-GB"/>
        </w:rPr>
        <w:t>.</w:t>
      </w:r>
    </w:p>
    <w:p w14:paraId="6C49C7F7"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framework includes many important elements, and many aspects of it </w:t>
      </w:r>
      <w:proofErr w:type="gramStart"/>
      <w:r w:rsidRPr="008976CB">
        <w:rPr>
          <w:rFonts w:cstheme="minorHAnsi"/>
          <w:lang w:val="en-GB"/>
        </w:rPr>
        <w:t>have been documented</w:t>
      </w:r>
      <w:proofErr w:type="gramEnd"/>
      <w:r w:rsidRPr="008976CB">
        <w:rPr>
          <w:rFonts w:cstheme="minorHAnsi"/>
          <w:lang w:val="en-GB"/>
        </w:rPr>
        <w:t>.</w:t>
      </w:r>
    </w:p>
    <w:p w14:paraId="658941F8"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framework includes </w:t>
      </w:r>
      <w:r w:rsidR="008A6DD1" w:rsidRPr="008976CB">
        <w:rPr>
          <w:rFonts w:cstheme="minorHAnsi"/>
          <w:lang w:val="en-GB"/>
        </w:rPr>
        <w:t>several</w:t>
      </w:r>
      <w:r w:rsidRPr="008976CB">
        <w:rPr>
          <w:rFonts w:cstheme="minorHAnsi"/>
          <w:lang w:val="en-GB"/>
        </w:rPr>
        <w:t xml:space="preserve"> elements, but many aspects of it </w:t>
      </w:r>
      <w:proofErr w:type="gramStart"/>
      <w:r w:rsidRPr="008976CB">
        <w:rPr>
          <w:rFonts w:cstheme="minorHAnsi"/>
          <w:lang w:val="en-GB"/>
        </w:rPr>
        <w:t>have not been documented</w:t>
      </w:r>
      <w:proofErr w:type="gramEnd"/>
      <w:r w:rsidRPr="008976CB">
        <w:rPr>
          <w:rFonts w:cstheme="minorHAnsi"/>
          <w:lang w:val="en-GB"/>
        </w:rPr>
        <w:t>.</w:t>
      </w:r>
    </w:p>
    <w:p w14:paraId="5DB4AF05"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framework has significant gaps, but all or most aspects that exist </w:t>
      </w:r>
      <w:proofErr w:type="gramStart"/>
      <w:r w:rsidRPr="008976CB">
        <w:rPr>
          <w:rFonts w:cstheme="minorHAnsi"/>
          <w:lang w:val="en-GB"/>
        </w:rPr>
        <w:t>have been documented</w:t>
      </w:r>
      <w:proofErr w:type="gramEnd"/>
      <w:r w:rsidRPr="008976CB">
        <w:rPr>
          <w:rFonts w:cstheme="minorHAnsi"/>
          <w:lang w:val="en-GB"/>
        </w:rPr>
        <w:t>.</w:t>
      </w:r>
    </w:p>
    <w:p w14:paraId="77AB2A2E"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framework has significant gaps </w:t>
      </w:r>
      <w:r w:rsidR="008A6DD1" w:rsidRPr="008976CB">
        <w:rPr>
          <w:rFonts w:cstheme="minorHAnsi"/>
          <w:lang w:val="en-GB"/>
        </w:rPr>
        <w:t xml:space="preserve">and many aspects of it have not been </w:t>
      </w:r>
      <w:r w:rsidRPr="008976CB">
        <w:rPr>
          <w:rFonts w:cstheme="minorHAnsi"/>
          <w:lang w:val="en-GB"/>
        </w:rPr>
        <w:t>and document</w:t>
      </w:r>
      <w:r w:rsidR="008A6DD1" w:rsidRPr="008976CB">
        <w:rPr>
          <w:rFonts w:cstheme="minorHAnsi"/>
          <w:lang w:val="en-GB"/>
        </w:rPr>
        <w:t>ed</w:t>
      </w:r>
      <w:r w:rsidRPr="008976CB">
        <w:rPr>
          <w:rFonts w:cstheme="minorHAnsi"/>
          <w:lang w:val="en-GB"/>
        </w:rPr>
        <w:t>.</w:t>
      </w:r>
    </w:p>
    <w:p w14:paraId="7C7E1EF8"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There is no framework for supervisory review and reporting.</w:t>
      </w:r>
    </w:p>
    <w:p w14:paraId="0D76FE77" w14:textId="77777777" w:rsidR="00CA6AAD" w:rsidRDefault="00CA6AAD" w:rsidP="00CA6AAD">
      <w:pPr>
        <w:pStyle w:val="ListParagraph"/>
        <w:ind w:left="360"/>
        <w:rPr>
          <w:rFonts w:cstheme="minorHAnsi"/>
        </w:rPr>
      </w:pPr>
    </w:p>
    <w:p w14:paraId="290CE423" w14:textId="77777777" w:rsidR="00CA6AAD" w:rsidRPr="00EE70A2" w:rsidRDefault="00CA6AAD" w:rsidP="00EE70A2">
      <w:pPr>
        <w:rPr>
          <w:rFonts w:cstheme="minorHAnsi"/>
        </w:rPr>
      </w:pPr>
      <w:r w:rsidRPr="00EE70A2">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CA6AAD" w:rsidRPr="008976CB" w14:paraId="5BC75EF2" w14:textId="77777777" w:rsidTr="00EE70A2">
        <w:tc>
          <w:tcPr>
            <w:tcW w:w="8647" w:type="dxa"/>
          </w:tcPr>
          <w:p w14:paraId="6E98E270" w14:textId="77777777" w:rsidR="00CA6AAD" w:rsidRPr="008976CB" w:rsidRDefault="00CA6AAD" w:rsidP="00CA6AAD">
            <w:pPr>
              <w:rPr>
                <w:rFonts w:cstheme="minorHAnsi"/>
                <w:lang w:val="en-GB"/>
              </w:rPr>
            </w:pPr>
          </w:p>
          <w:p w14:paraId="7A33C6B7" w14:textId="77777777" w:rsidR="00CA6AAD" w:rsidRPr="008976CB" w:rsidRDefault="00CA6AAD" w:rsidP="00CA6AAD">
            <w:pPr>
              <w:rPr>
                <w:rFonts w:cstheme="minorHAnsi"/>
                <w:lang w:val="en-GB"/>
              </w:rPr>
            </w:pPr>
          </w:p>
          <w:p w14:paraId="2F5B4734" w14:textId="77777777" w:rsidR="00CA6AAD" w:rsidRPr="008976CB" w:rsidRDefault="00CA6AAD" w:rsidP="00CA6AAD">
            <w:pPr>
              <w:rPr>
                <w:rFonts w:cstheme="minorHAnsi"/>
                <w:lang w:val="en-GB"/>
              </w:rPr>
            </w:pPr>
          </w:p>
        </w:tc>
      </w:tr>
    </w:tbl>
    <w:p w14:paraId="0A924794" w14:textId="77777777" w:rsidR="00CF2983" w:rsidRPr="00CA6AAD" w:rsidRDefault="00CF2983" w:rsidP="00CF2983">
      <w:pPr>
        <w:ind w:left="360"/>
        <w:rPr>
          <w:rFonts w:cstheme="minorHAnsi"/>
        </w:rPr>
      </w:pPr>
    </w:p>
    <w:p w14:paraId="28D0AE31" w14:textId="77777777" w:rsidR="00862CA1" w:rsidRPr="008976CB" w:rsidRDefault="00862CA1" w:rsidP="00862CA1">
      <w:pPr>
        <w:pStyle w:val="ListParagraph"/>
        <w:numPr>
          <w:ilvl w:val="0"/>
          <w:numId w:val="1"/>
        </w:numPr>
        <w:rPr>
          <w:rFonts w:cstheme="minorHAnsi"/>
          <w:lang w:val="en-GB"/>
        </w:rPr>
      </w:pPr>
      <w:r w:rsidRPr="008976CB">
        <w:rPr>
          <w:rFonts w:cstheme="minorHAnsi"/>
          <w:lang w:val="en-GB"/>
        </w:rPr>
        <w:t xml:space="preserve">How does YOUR AUTHORITY </w:t>
      </w:r>
      <w:r w:rsidR="00536260" w:rsidRPr="008976CB">
        <w:rPr>
          <w:rFonts w:cstheme="minorHAnsi"/>
          <w:b/>
          <w:bCs/>
          <w:lang w:val="en-GB"/>
        </w:rPr>
        <w:t>determine</w:t>
      </w:r>
      <w:r w:rsidRPr="008976CB">
        <w:rPr>
          <w:rFonts w:cstheme="minorHAnsi"/>
          <w:lang w:val="en-GB"/>
        </w:rPr>
        <w:t xml:space="preserve"> that its supervisory framework </w:t>
      </w:r>
      <w:r w:rsidR="00536260" w:rsidRPr="008976CB">
        <w:rPr>
          <w:rFonts w:cstheme="minorHAnsi"/>
          <w:b/>
          <w:bCs/>
          <w:lang w:val="en-GB"/>
        </w:rPr>
        <w:t>remains effective and adequate</w:t>
      </w:r>
      <w:r w:rsidRPr="008976CB">
        <w:rPr>
          <w:rFonts w:cstheme="minorHAnsi"/>
          <w:lang w:val="en-GB"/>
        </w:rPr>
        <w:t>?</w:t>
      </w:r>
    </w:p>
    <w:p w14:paraId="68B754D5"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A </w:t>
      </w:r>
      <w:r w:rsidR="00E07648">
        <w:rPr>
          <w:rFonts w:cstheme="minorHAnsi"/>
          <w:lang w:val="en-GB"/>
        </w:rPr>
        <w:t xml:space="preserve">formal </w:t>
      </w:r>
      <w:r w:rsidRPr="008976CB">
        <w:rPr>
          <w:rFonts w:cstheme="minorHAnsi"/>
          <w:lang w:val="en-GB"/>
        </w:rPr>
        <w:t xml:space="preserve">mechanism exists to </w:t>
      </w:r>
      <w:r w:rsidR="00536260" w:rsidRPr="008976CB">
        <w:rPr>
          <w:rFonts w:cstheme="minorHAnsi"/>
          <w:lang w:val="en-GB"/>
        </w:rPr>
        <w:t>review</w:t>
      </w:r>
      <w:r w:rsidRPr="008976CB">
        <w:rPr>
          <w:rFonts w:cstheme="minorHAnsi"/>
          <w:lang w:val="en-GB"/>
        </w:rPr>
        <w:t xml:space="preserve"> </w:t>
      </w:r>
      <w:r w:rsidR="008A6DD1" w:rsidRPr="008976CB">
        <w:rPr>
          <w:rFonts w:cstheme="minorHAnsi"/>
          <w:lang w:val="en-GB"/>
        </w:rPr>
        <w:t>periodically</w:t>
      </w:r>
      <w:r w:rsidRPr="008976CB">
        <w:rPr>
          <w:rFonts w:cstheme="minorHAnsi"/>
          <w:lang w:val="en-GB"/>
        </w:rPr>
        <w:t xml:space="preserve"> that the supervisory framework </w:t>
      </w:r>
      <w:r w:rsidR="00536260" w:rsidRPr="008976CB">
        <w:rPr>
          <w:rFonts w:cstheme="minorHAnsi"/>
          <w:lang w:val="en-GB"/>
        </w:rPr>
        <w:t>remains effective and adequate</w:t>
      </w:r>
      <w:r w:rsidRPr="008976CB">
        <w:rPr>
          <w:rFonts w:cstheme="minorHAnsi"/>
          <w:lang w:val="en-GB"/>
        </w:rPr>
        <w:t>.</w:t>
      </w:r>
    </w:p>
    <w:p w14:paraId="5DAB2E15" w14:textId="6D0B38A0"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Although no formal mechanism exists, in practice YOUR AUTHORITY </w:t>
      </w:r>
      <w:r w:rsidR="009E2BDC" w:rsidRPr="008976CB">
        <w:rPr>
          <w:rFonts w:cstheme="minorHAnsi"/>
          <w:lang w:val="en-GB"/>
        </w:rPr>
        <w:t>reviews</w:t>
      </w:r>
      <w:r w:rsidRPr="008976CB">
        <w:rPr>
          <w:rFonts w:cstheme="minorHAnsi"/>
          <w:lang w:val="en-GB"/>
        </w:rPr>
        <w:t xml:space="preserve"> </w:t>
      </w:r>
      <w:r w:rsidR="006551B9" w:rsidRPr="008976CB">
        <w:rPr>
          <w:rFonts w:cstheme="minorHAnsi"/>
          <w:lang w:val="en-GB"/>
        </w:rPr>
        <w:t>periodically</w:t>
      </w:r>
      <w:r w:rsidRPr="008976CB">
        <w:rPr>
          <w:rFonts w:cstheme="minorHAnsi"/>
          <w:lang w:val="en-GB"/>
        </w:rPr>
        <w:t xml:space="preserve"> that the supervisory framework </w:t>
      </w:r>
      <w:r w:rsidR="009E2BDC" w:rsidRPr="008976CB">
        <w:rPr>
          <w:rFonts w:cstheme="minorHAnsi"/>
          <w:lang w:val="en-GB"/>
        </w:rPr>
        <w:t>remains effective and adequate</w:t>
      </w:r>
      <w:r w:rsidRPr="008976CB">
        <w:rPr>
          <w:rFonts w:cstheme="minorHAnsi"/>
          <w:lang w:val="en-GB"/>
        </w:rPr>
        <w:t>.</w:t>
      </w:r>
    </w:p>
    <w:p w14:paraId="0B13BEEA" w14:textId="44FC0F2F"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Although no formal mechanism exists, in practice YOUR AUTHORITY </w:t>
      </w:r>
      <w:r w:rsidR="009E2BDC" w:rsidRPr="008976CB">
        <w:rPr>
          <w:rFonts w:cstheme="minorHAnsi"/>
          <w:lang w:val="en-GB"/>
        </w:rPr>
        <w:t>reviews</w:t>
      </w:r>
      <w:r w:rsidRPr="008976CB">
        <w:rPr>
          <w:rFonts w:cstheme="minorHAnsi"/>
          <w:lang w:val="en-GB"/>
        </w:rPr>
        <w:t xml:space="preserve"> </w:t>
      </w:r>
      <w:r w:rsidR="00A7741F" w:rsidRPr="008976CB">
        <w:rPr>
          <w:rFonts w:cstheme="minorHAnsi"/>
          <w:lang w:val="en-GB"/>
        </w:rPr>
        <w:t>whether</w:t>
      </w:r>
      <w:r w:rsidRPr="008976CB">
        <w:rPr>
          <w:rFonts w:cstheme="minorHAnsi"/>
          <w:lang w:val="en-GB"/>
        </w:rPr>
        <w:t xml:space="preserve"> its supervisory framework </w:t>
      </w:r>
      <w:r w:rsidR="009E2BDC" w:rsidRPr="008976CB">
        <w:rPr>
          <w:rFonts w:cstheme="minorHAnsi"/>
          <w:lang w:val="en-GB"/>
        </w:rPr>
        <w:t>remains effective and adequate</w:t>
      </w:r>
      <w:r w:rsidRPr="008976CB">
        <w:rPr>
          <w:rFonts w:cstheme="minorHAnsi"/>
          <w:lang w:val="en-GB"/>
        </w:rPr>
        <w:t xml:space="preserve"> in response to supervisory or stakeholder concerns, when they arise.</w:t>
      </w:r>
    </w:p>
    <w:p w14:paraId="0F8FBDF9" w14:textId="77777777" w:rsidR="00862CA1" w:rsidRDefault="00862CA1" w:rsidP="00862CA1">
      <w:pPr>
        <w:pStyle w:val="ListParagraph"/>
        <w:numPr>
          <w:ilvl w:val="1"/>
          <w:numId w:val="1"/>
        </w:numPr>
        <w:spacing w:after="0"/>
        <w:rPr>
          <w:rFonts w:cstheme="minorHAnsi"/>
          <w:lang w:val="en-GB"/>
        </w:rPr>
      </w:pPr>
      <w:r w:rsidRPr="008976CB">
        <w:rPr>
          <w:rFonts w:cstheme="minorHAnsi"/>
          <w:lang w:val="en-GB"/>
        </w:rPr>
        <w:lastRenderedPageBreak/>
        <w:t xml:space="preserve">YOUR AUTHORITY does not </w:t>
      </w:r>
      <w:r w:rsidR="00A7741F" w:rsidRPr="008976CB">
        <w:rPr>
          <w:rFonts w:cstheme="minorHAnsi"/>
          <w:lang w:val="en-GB"/>
        </w:rPr>
        <w:t>review whether</w:t>
      </w:r>
      <w:r w:rsidRPr="008976CB">
        <w:rPr>
          <w:rFonts w:cstheme="minorHAnsi"/>
          <w:lang w:val="en-GB"/>
        </w:rPr>
        <w:t xml:space="preserve"> its supervisory framework </w:t>
      </w:r>
      <w:r w:rsidR="00A7741F" w:rsidRPr="008976CB">
        <w:rPr>
          <w:rFonts w:cstheme="minorHAnsi"/>
          <w:lang w:val="en-GB"/>
        </w:rPr>
        <w:t>remains effective and adequate</w:t>
      </w:r>
      <w:r w:rsidRPr="008976CB">
        <w:rPr>
          <w:rFonts w:cstheme="minorHAnsi"/>
          <w:lang w:val="en-GB"/>
        </w:rPr>
        <w:t>.</w:t>
      </w:r>
    </w:p>
    <w:p w14:paraId="1877BE52" w14:textId="77777777" w:rsidR="00CA6AAD" w:rsidRPr="00CA6AAD" w:rsidRDefault="00CA6AAD" w:rsidP="00CA6AAD">
      <w:pPr>
        <w:pStyle w:val="ListParagraph"/>
        <w:ind w:left="360"/>
        <w:rPr>
          <w:rFonts w:cstheme="minorHAnsi"/>
        </w:rPr>
      </w:pPr>
      <w:r w:rsidRPr="00CA6AAD">
        <w:rPr>
          <w:rFonts w:cstheme="minorHAnsi"/>
        </w:rPr>
        <w:t xml:space="preserve">If you would like to elaborate on this question, please provide your comments in the box below.  </w:t>
      </w:r>
    </w:p>
    <w:tbl>
      <w:tblPr>
        <w:tblStyle w:val="TableGrid"/>
        <w:tblW w:w="8647" w:type="dxa"/>
        <w:jc w:val="center"/>
        <w:tblLook w:val="04A0" w:firstRow="1" w:lastRow="0" w:firstColumn="1" w:lastColumn="0" w:noHBand="0" w:noVBand="1"/>
      </w:tblPr>
      <w:tblGrid>
        <w:gridCol w:w="8647"/>
      </w:tblGrid>
      <w:tr w:rsidR="00CA6AAD" w:rsidRPr="008976CB" w14:paraId="3FBFD46D" w14:textId="77777777" w:rsidTr="00CA6AAD">
        <w:trPr>
          <w:jc w:val="center"/>
        </w:trPr>
        <w:tc>
          <w:tcPr>
            <w:tcW w:w="8647" w:type="dxa"/>
          </w:tcPr>
          <w:p w14:paraId="44CD007E" w14:textId="77777777" w:rsidR="00CA6AAD" w:rsidRPr="008976CB" w:rsidRDefault="00CA6AAD" w:rsidP="00CA6AAD">
            <w:pPr>
              <w:rPr>
                <w:rFonts w:cstheme="minorHAnsi"/>
                <w:lang w:val="en-GB"/>
              </w:rPr>
            </w:pPr>
          </w:p>
          <w:p w14:paraId="0798BE2A" w14:textId="77777777" w:rsidR="00CA6AAD" w:rsidRPr="008976CB" w:rsidRDefault="00CA6AAD" w:rsidP="00CA6AAD">
            <w:pPr>
              <w:rPr>
                <w:rFonts w:cstheme="minorHAnsi"/>
                <w:lang w:val="en-GB"/>
              </w:rPr>
            </w:pPr>
          </w:p>
          <w:p w14:paraId="09C40350" w14:textId="77777777" w:rsidR="00CA6AAD" w:rsidRPr="008976CB" w:rsidRDefault="00CA6AAD" w:rsidP="00CA6AAD">
            <w:pPr>
              <w:rPr>
                <w:rFonts w:cstheme="minorHAnsi"/>
                <w:lang w:val="en-GB"/>
              </w:rPr>
            </w:pPr>
          </w:p>
        </w:tc>
      </w:tr>
    </w:tbl>
    <w:p w14:paraId="3D453490" w14:textId="77777777" w:rsidR="00CA6AAD" w:rsidRPr="00CA6AAD" w:rsidRDefault="00CA6AAD" w:rsidP="00CA6AAD">
      <w:pPr>
        <w:pStyle w:val="ListParagraph"/>
        <w:spacing w:after="0"/>
        <w:rPr>
          <w:rFonts w:cstheme="minorHAnsi"/>
        </w:rPr>
      </w:pPr>
    </w:p>
    <w:p w14:paraId="22FE3F6C" w14:textId="77777777" w:rsidR="00862CA1" w:rsidRPr="008976CB" w:rsidRDefault="00862CA1" w:rsidP="00862CA1">
      <w:pPr>
        <w:spacing w:after="0"/>
        <w:ind w:left="360"/>
        <w:rPr>
          <w:rFonts w:cstheme="minorHAnsi"/>
          <w:lang w:val="en-GB"/>
        </w:rPr>
      </w:pPr>
    </w:p>
    <w:p w14:paraId="0ED3D42D" w14:textId="77777777" w:rsidR="00862CA1" w:rsidRPr="008976CB" w:rsidRDefault="0072362D" w:rsidP="00862CA1">
      <w:pPr>
        <w:pStyle w:val="ListParagraph"/>
        <w:numPr>
          <w:ilvl w:val="0"/>
          <w:numId w:val="1"/>
        </w:numPr>
        <w:rPr>
          <w:rFonts w:cstheme="minorHAnsi"/>
          <w:lang w:val="en-GB"/>
        </w:rPr>
      </w:pPr>
      <w:r w:rsidRPr="008976CB">
        <w:rPr>
          <w:rFonts w:cstheme="minorHAnsi"/>
          <w:lang w:val="en-GB"/>
        </w:rPr>
        <w:t>During the last three years</w:t>
      </w:r>
      <w:r w:rsidR="00731D68" w:rsidRPr="008976CB">
        <w:rPr>
          <w:rFonts w:cstheme="minorHAnsi"/>
          <w:lang w:val="en-GB"/>
        </w:rPr>
        <w:t>,</w:t>
      </w:r>
      <w:r w:rsidR="00862CA1" w:rsidRPr="008976CB">
        <w:rPr>
          <w:rFonts w:cstheme="minorHAnsi"/>
          <w:lang w:val="en-GB"/>
        </w:rPr>
        <w:t xml:space="preserve"> to what extent has </w:t>
      </w:r>
      <w:r w:rsidR="00731D68" w:rsidRPr="008976CB">
        <w:rPr>
          <w:rFonts w:cstheme="minorHAnsi"/>
          <w:lang w:val="en-GB"/>
        </w:rPr>
        <w:t xml:space="preserve">YOUR AUTHORITY </w:t>
      </w:r>
      <w:r w:rsidR="00731D68" w:rsidRPr="008976CB">
        <w:rPr>
          <w:rFonts w:cstheme="minorHAnsi"/>
          <w:b/>
          <w:bCs/>
          <w:lang w:val="en-GB"/>
        </w:rPr>
        <w:t xml:space="preserve">reviewed </w:t>
      </w:r>
      <w:r w:rsidR="00731D68" w:rsidRPr="008976CB">
        <w:rPr>
          <w:rFonts w:cstheme="minorHAnsi"/>
          <w:lang w:val="en-GB"/>
        </w:rPr>
        <w:t>its</w:t>
      </w:r>
      <w:r w:rsidR="00862CA1" w:rsidRPr="008976CB">
        <w:rPr>
          <w:rFonts w:cstheme="minorHAnsi"/>
          <w:lang w:val="en-GB"/>
        </w:rPr>
        <w:t xml:space="preserve"> supervisory framework </w:t>
      </w:r>
      <w:r w:rsidR="00731D68" w:rsidRPr="008976CB">
        <w:rPr>
          <w:rFonts w:cstheme="minorHAnsi"/>
          <w:lang w:val="en-GB"/>
        </w:rPr>
        <w:t xml:space="preserve">to determine that its supervisory framework remains effective and </w:t>
      </w:r>
      <w:proofErr w:type="gramStart"/>
      <w:r w:rsidR="00731D68" w:rsidRPr="008976CB">
        <w:rPr>
          <w:rFonts w:cstheme="minorHAnsi"/>
          <w:lang w:val="en-GB"/>
        </w:rPr>
        <w:t>adequate</w:t>
      </w:r>
      <w:r w:rsidR="00862CA1" w:rsidRPr="008976CB">
        <w:rPr>
          <w:rFonts w:cstheme="minorHAnsi"/>
          <w:lang w:val="en-GB"/>
        </w:rPr>
        <w:t>?</w:t>
      </w:r>
      <w:proofErr w:type="gramEnd"/>
    </w:p>
    <w:p w14:paraId="6F7F6FD4" w14:textId="03681A34" w:rsidR="00862CA1" w:rsidRPr="008976CB" w:rsidRDefault="00862CA1" w:rsidP="00862CA1">
      <w:pPr>
        <w:pStyle w:val="ListParagraph"/>
        <w:numPr>
          <w:ilvl w:val="1"/>
          <w:numId w:val="1"/>
        </w:numPr>
        <w:rPr>
          <w:rFonts w:cstheme="minorHAnsi"/>
          <w:lang w:val="en-GB"/>
        </w:rPr>
      </w:pPr>
      <w:r w:rsidRPr="008976CB">
        <w:rPr>
          <w:rFonts w:cstheme="minorHAnsi"/>
          <w:lang w:val="en-GB"/>
        </w:rPr>
        <w:t>A systematic</w:t>
      </w:r>
      <w:r w:rsidR="00FA3604">
        <w:rPr>
          <w:rFonts w:cstheme="minorHAnsi"/>
          <w:lang w:val="en-GB"/>
        </w:rPr>
        <w:t>, proportionate</w:t>
      </w:r>
      <w:r w:rsidRPr="008976CB">
        <w:rPr>
          <w:rFonts w:cstheme="minorHAnsi"/>
          <w:lang w:val="en-GB"/>
        </w:rPr>
        <w:t xml:space="preserve"> and comprehensive review of the supervisory framework has been </w:t>
      </w:r>
      <w:r w:rsidR="00946501">
        <w:rPr>
          <w:rFonts w:cstheme="minorHAnsi"/>
          <w:lang w:val="en-GB"/>
        </w:rPr>
        <w:t>undertaken</w:t>
      </w:r>
      <w:r w:rsidRPr="008976CB">
        <w:rPr>
          <w:rFonts w:cstheme="minorHAnsi"/>
          <w:lang w:val="en-GB"/>
        </w:rPr>
        <w:t>.</w:t>
      </w:r>
    </w:p>
    <w:p w14:paraId="06F1FBAD" w14:textId="4BC1E43A"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A review of some, but not all, elements of the supervisory framework </w:t>
      </w:r>
      <w:proofErr w:type="gramStart"/>
      <w:r w:rsidRPr="008976CB">
        <w:rPr>
          <w:rFonts w:cstheme="minorHAnsi"/>
          <w:lang w:val="en-GB"/>
        </w:rPr>
        <w:t>has been done</w:t>
      </w:r>
      <w:proofErr w:type="gramEnd"/>
      <w:r w:rsidRPr="008976CB">
        <w:rPr>
          <w:rFonts w:cstheme="minorHAnsi"/>
          <w:lang w:val="en-GB"/>
        </w:rPr>
        <w:t>.</w:t>
      </w:r>
    </w:p>
    <w:p w14:paraId="0C50BF71"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Selected elements of the supervisory framework have been reviewed, in response to supervisory or stakeholder concerns that arose.</w:t>
      </w:r>
    </w:p>
    <w:p w14:paraId="10CD103F"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supervisory framework </w:t>
      </w:r>
      <w:proofErr w:type="gramStart"/>
      <w:r w:rsidRPr="008976CB">
        <w:rPr>
          <w:rFonts w:cstheme="minorHAnsi"/>
          <w:lang w:val="en-GB"/>
        </w:rPr>
        <w:t>has not been reviewed</w:t>
      </w:r>
      <w:proofErr w:type="gramEnd"/>
      <w:r w:rsidRPr="008976CB">
        <w:rPr>
          <w:rFonts w:cstheme="minorHAnsi"/>
          <w:lang w:val="en-GB"/>
        </w:rPr>
        <w:t xml:space="preserve"> because sufficient resources have not been available.</w:t>
      </w:r>
    </w:p>
    <w:p w14:paraId="274EAA45" w14:textId="35BDDA34" w:rsidR="008B6F8D" w:rsidRDefault="008B6F8D" w:rsidP="008B6F8D">
      <w:pPr>
        <w:pStyle w:val="ListParagraph"/>
        <w:numPr>
          <w:ilvl w:val="1"/>
          <w:numId w:val="1"/>
        </w:numPr>
        <w:rPr>
          <w:rFonts w:cstheme="minorHAnsi"/>
          <w:lang w:val="en-GB"/>
        </w:rPr>
      </w:pPr>
      <w:r w:rsidRPr="008B6F8D">
        <w:rPr>
          <w:rFonts w:cstheme="minorHAnsi"/>
          <w:lang w:val="en-GB"/>
        </w:rPr>
        <w:t xml:space="preserve">YOUR AUTHORITY does not review whether its supervisory framework remains effective and </w:t>
      </w:r>
      <w:proofErr w:type="gramStart"/>
      <w:r w:rsidRPr="008B6F8D">
        <w:rPr>
          <w:rFonts w:cstheme="minorHAnsi"/>
          <w:lang w:val="en-GB"/>
        </w:rPr>
        <w:t>adequate .</w:t>
      </w:r>
      <w:proofErr w:type="gramEnd"/>
    </w:p>
    <w:p w14:paraId="0402959C" w14:textId="77777777" w:rsidR="005C4A4D" w:rsidRDefault="005C4A4D" w:rsidP="005C4A4D">
      <w:pPr>
        <w:pStyle w:val="ListParagraph"/>
        <w:numPr>
          <w:ilvl w:val="1"/>
          <w:numId w:val="1"/>
        </w:numPr>
        <w:rPr>
          <w:rFonts w:cstheme="minorHAnsi"/>
          <w:lang w:val="en-GB"/>
        </w:rPr>
      </w:pPr>
      <w:r>
        <w:rPr>
          <w:rFonts w:cstheme="minorHAnsi"/>
          <w:lang w:val="en-GB"/>
        </w:rPr>
        <w:t xml:space="preserve">No part of the </w:t>
      </w:r>
      <w:r w:rsidRPr="008976CB">
        <w:rPr>
          <w:rFonts w:cstheme="minorHAnsi"/>
          <w:lang w:val="en-GB"/>
        </w:rPr>
        <w:t xml:space="preserve">supervisory framework </w:t>
      </w:r>
      <w:proofErr w:type="gramStart"/>
      <w:r w:rsidRPr="008976CB">
        <w:rPr>
          <w:rFonts w:cstheme="minorHAnsi"/>
          <w:lang w:val="en-GB"/>
        </w:rPr>
        <w:t>has been reviewed</w:t>
      </w:r>
      <w:proofErr w:type="gramEnd"/>
      <w:r w:rsidRPr="008976CB">
        <w:rPr>
          <w:rFonts w:cstheme="minorHAnsi"/>
          <w:lang w:val="en-GB"/>
        </w:rPr>
        <w:t xml:space="preserve"> because the existing framework was considered to remain effective and adequate.</w:t>
      </w:r>
    </w:p>
    <w:p w14:paraId="4F68D6BB" w14:textId="77777777" w:rsidR="005C4A4D" w:rsidRPr="008B6F8D" w:rsidRDefault="005C4A4D" w:rsidP="00A17E36">
      <w:pPr>
        <w:pStyle w:val="ListParagraph"/>
        <w:rPr>
          <w:rFonts w:cstheme="minorHAnsi"/>
          <w:lang w:val="en-GB"/>
        </w:rPr>
      </w:pPr>
    </w:p>
    <w:p w14:paraId="5B20D562" w14:textId="77777777" w:rsidR="008B6F8D" w:rsidRPr="008976CB" w:rsidRDefault="008B6F8D" w:rsidP="00796FF6">
      <w:pPr>
        <w:pStyle w:val="ListParagraph"/>
        <w:rPr>
          <w:rFonts w:cstheme="minorHAnsi"/>
          <w:lang w:val="en-GB"/>
        </w:rPr>
      </w:pPr>
    </w:p>
    <w:p w14:paraId="3FF0B53C" w14:textId="77777777" w:rsidR="00E67D00" w:rsidRPr="008976CB" w:rsidRDefault="00E67D00" w:rsidP="00E67D00">
      <w:pPr>
        <w:rPr>
          <w:rFonts w:cstheme="minorHAnsi"/>
        </w:rPr>
      </w:pPr>
      <w:r w:rsidRPr="008976CB">
        <w:rPr>
          <w:rFonts w:cstheme="minorHAnsi"/>
        </w:rPr>
        <w:t xml:space="preserve">If you would like to elaborate on </w:t>
      </w:r>
      <w:r w:rsidR="00CA6AAD">
        <w:rPr>
          <w:rFonts w:cstheme="minorHAnsi"/>
        </w:rPr>
        <w:t>this question</w:t>
      </w:r>
      <w:r w:rsidRPr="008976CB">
        <w:rPr>
          <w:rFonts w:cstheme="minorHAnsi"/>
        </w:rPr>
        <w:t xml:space="preserve">, please </w:t>
      </w:r>
      <w:r w:rsidR="00CA6AAD">
        <w:rPr>
          <w:rFonts w:cstheme="minorHAnsi"/>
        </w:rPr>
        <w:t xml:space="preserve">provide your </w:t>
      </w:r>
      <w:r w:rsidRPr="008976CB">
        <w:rPr>
          <w:rFonts w:cstheme="minorHAnsi"/>
        </w:rPr>
        <w:t>comment</w:t>
      </w:r>
      <w:r w:rsidR="00CA6AAD">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67D00" w:rsidRPr="008976CB" w14:paraId="18109885" w14:textId="77777777" w:rsidTr="00EE70A2">
        <w:tc>
          <w:tcPr>
            <w:tcW w:w="8647" w:type="dxa"/>
          </w:tcPr>
          <w:p w14:paraId="10659C3C" w14:textId="77777777" w:rsidR="00E67D00" w:rsidRPr="008976CB" w:rsidRDefault="00E67D00" w:rsidP="00EE70A2">
            <w:pPr>
              <w:jc w:val="both"/>
              <w:rPr>
                <w:rFonts w:cstheme="minorHAnsi"/>
                <w:lang w:val="en-GB"/>
              </w:rPr>
            </w:pPr>
          </w:p>
          <w:p w14:paraId="252770AE" w14:textId="77777777" w:rsidR="00E67D00" w:rsidRPr="008976CB" w:rsidRDefault="00E67D00" w:rsidP="00EE70A2">
            <w:pPr>
              <w:jc w:val="both"/>
              <w:rPr>
                <w:rFonts w:cstheme="minorHAnsi"/>
                <w:lang w:val="en-GB"/>
              </w:rPr>
            </w:pPr>
          </w:p>
          <w:p w14:paraId="751A969A" w14:textId="77777777" w:rsidR="00E67D00" w:rsidRPr="008976CB" w:rsidRDefault="00E67D00" w:rsidP="00EE70A2">
            <w:pPr>
              <w:jc w:val="both"/>
              <w:rPr>
                <w:rFonts w:cstheme="minorHAnsi"/>
                <w:lang w:val="en-GB"/>
              </w:rPr>
            </w:pPr>
          </w:p>
        </w:tc>
      </w:tr>
    </w:tbl>
    <w:p w14:paraId="4FB7E27C" w14:textId="77777777" w:rsidR="00E67D00" w:rsidRPr="008976CB" w:rsidRDefault="00E67D00" w:rsidP="00E67D00">
      <w:pPr>
        <w:rPr>
          <w:rFonts w:cstheme="minorHAnsi"/>
          <w:lang w:val="en-GB"/>
        </w:rPr>
      </w:pPr>
    </w:p>
    <w:p w14:paraId="5C78836A" w14:textId="77777777" w:rsidR="00CF6E9F" w:rsidRPr="008976CB" w:rsidRDefault="00CF6E9F" w:rsidP="00CF6E9F">
      <w:pPr>
        <w:rPr>
          <w:rFonts w:cstheme="minorHAnsi"/>
          <w:b/>
          <w:lang w:val="en-GB"/>
        </w:rPr>
      </w:pPr>
      <w:r w:rsidRPr="008976CB">
        <w:rPr>
          <w:rFonts w:cstheme="minorHAnsi"/>
          <w:b/>
          <w:lang w:val="en-GB"/>
        </w:rPr>
        <w:t>9.2</w:t>
      </w:r>
      <w:r w:rsidRPr="008976CB">
        <w:rPr>
          <w:rFonts w:cstheme="minorHAnsi"/>
          <w:b/>
          <w:lang w:val="en-GB"/>
        </w:rPr>
        <w:tab/>
      </w:r>
      <w:r w:rsidR="009264E6" w:rsidRPr="008976CB">
        <w:rPr>
          <w:rFonts w:cstheme="minorHAnsi"/>
          <w:b/>
          <w:lang w:val="en-GB"/>
        </w:rPr>
        <w:t xml:space="preserve">As part of the supervisory framework, the supervisor develops supervisory </w:t>
      </w:r>
      <w:r w:rsidR="00D545ED" w:rsidRPr="008976CB">
        <w:rPr>
          <w:rFonts w:cstheme="minorHAnsi"/>
          <w:b/>
          <w:lang w:val="en-GB"/>
        </w:rPr>
        <w:t>plans, which</w:t>
      </w:r>
      <w:r w:rsidR="009264E6" w:rsidRPr="008976CB">
        <w:rPr>
          <w:rFonts w:cstheme="minorHAnsi"/>
          <w:b/>
          <w:lang w:val="en-GB"/>
        </w:rPr>
        <w:t xml:space="preserve"> set priorities and determine the appropriate depth and level of off-site monitoring and on-site inspection activity.</w:t>
      </w:r>
    </w:p>
    <w:p w14:paraId="16566795" w14:textId="77777777" w:rsidR="00862CA1" w:rsidRPr="008976CB" w:rsidRDefault="00862CA1" w:rsidP="00862CA1">
      <w:pPr>
        <w:pStyle w:val="ListParagraph"/>
        <w:numPr>
          <w:ilvl w:val="0"/>
          <w:numId w:val="1"/>
        </w:numPr>
        <w:rPr>
          <w:rFonts w:cstheme="minorHAnsi"/>
          <w:lang w:val="en-GB"/>
        </w:rPr>
      </w:pPr>
      <w:r w:rsidRPr="008976CB">
        <w:rPr>
          <w:rFonts w:cstheme="minorHAnsi"/>
          <w:lang w:val="en-GB"/>
        </w:rPr>
        <w:t xml:space="preserve">To what extent </w:t>
      </w:r>
      <w:r w:rsidR="00D0602A" w:rsidRPr="008976CB">
        <w:rPr>
          <w:rFonts w:cstheme="minorHAnsi"/>
          <w:lang w:val="en-GB"/>
        </w:rPr>
        <w:t>does YOUR AUTHORITY address</w:t>
      </w:r>
      <w:r w:rsidRPr="008976CB">
        <w:rPr>
          <w:rFonts w:cstheme="minorHAnsi"/>
          <w:lang w:val="en-GB"/>
        </w:rPr>
        <w:t xml:space="preserve"> the following </w:t>
      </w:r>
      <w:r w:rsidRPr="008976CB">
        <w:rPr>
          <w:rFonts w:cstheme="minorHAnsi"/>
          <w:b/>
          <w:bCs/>
          <w:lang w:val="en-GB"/>
        </w:rPr>
        <w:t>aspects</w:t>
      </w:r>
      <w:r w:rsidRPr="008976CB">
        <w:rPr>
          <w:rFonts w:cstheme="minorHAnsi"/>
          <w:lang w:val="en-GB"/>
        </w:rPr>
        <w:t xml:space="preserve"> in </w:t>
      </w:r>
      <w:r w:rsidR="00A7741F" w:rsidRPr="008976CB">
        <w:rPr>
          <w:rFonts w:cstheme="minorHAnsi"/>
          <w:lang w:val="en-GB"/>
        </w:rPr>
        <w:t>its</w:t>
      </w:r>
      <w:r w:rsidRPr="008976CB">
        <w:rPr>
          <w:rFonts w:cstheme="minorHAnsi"/>
          <w:lang w:val="en-GB"/>
        </w:rPr>
        <w:t xml:space="preserve"> </w:t>
      </w:r>
      <w:r w:rsidRPr="008976CB">
        <w:rPr>
          <w:rFonts w:cstheme="minorHAnsi"/>
          <w:b/>
          <w:bCs/>
          <w:lang w:val="en-GB"/>
        </w:rPr>
        <w:t>supervisory plan</w:t>
      </w:r>
      <w:r w:rsidR="00A77061" w:rsidRPr="008976CB">
        <w:rPr>
          <w:rFonts w:cstheme="minorHAnsi"/>
          <w:b/>
          <w:bCs/>
          <w:lang w:val="en-GB"/>
        </w:rPr>
        <w:t>s</w:t>
      </w:r>
      <w:r w:rsidRPr="008976CB">
        <w:rPr>
          <w:rFonts w:cstheme="minorHAnsi"/>
          <w:lang w:val="en-GB"/>
        </w:rPr>
        <w:t>?</w:t>
      </w:r>
    </w:p>
    <w:tbl>
      <w:tblPr>
        <w:tblStyle w:val="TableGrid"/>
        <w:tblW w:w="0" w:type="auto"/>
        <w:tblLook w:val="04A0" w:firstRow="1" w:lastRow="0" w:firstColumn="1" w:lastColumn="0" w:noHBand="0" w:noVBand="1"/>
      </w:tblPr>
      <w:tblGrid>
        <w:gridCol w:w="2732"/>
        <w:gridCol w:w="1713"/>
        <w:gridCol w:w="1968"/>
        <w:gridCol w:w="1473"/>
        <w:gridCol w:w="1464"/>
      </w:tblGrid>
      <w:tr w:rsidR="00D545ED" w:rsidRPr="008976CB" w14:paraId="071925A5" w14:textId="77777777" w:rsidTr="00862CA1">
        <w:tc>
          <w:tcPr>
            <w:tcW w:w="0" w:type="auto"/>
          </w:tcPr>
          <w:p w14:paraId="0BD06C17" w14:textId="77777777" w:rsidR="00D545ED" w:rsidRPr="008976CB" w:rsidRDefault="00D545ED" w:rsidP="00862CA1">
            <w:pPr>
              <w:rPr>
                <w:rFonts w:cstheme="minorHAnsi"/>
                <w:lang w:val="en-GB"/>
              </w:rPr>
            </w:pPr>
          </w:p>
        </w:tc>
        <w:tc>
          <w:tcPr>
            <w:tcW w:w="0" w:type="auto"/>
          </w:tcPr>
          <w:p w14:paraId="55CF613B" w14:textId="77777777" w:rsidR="00D545ED" w:rsidRPr="008976CB" w:rsidRDefault="00D545ED" w:rsidP="00D545ED">
            <w:pPr>
              <w:rPr>
                <w:rFonts w:cstheme="minorHAnsi"/>
                <w:lang w:val="en-GB"/>
              </w:rPr>
            </w:pPr>
            <w:r w:rsidRPr="008976CB">
              <w:rPr>
                <w:rFonts w:cstheme="minorHAnsi"/>
                <w:lang w:val="en-GB"/>
              </w:rPr>
              <w:t>1. Addressed in detail</w:t>
            </w:r>
          </w:p>
        </w:tc>
        <w:tc>
          <w:tcPr>
            <w:tcW w:w="0" w:type="auto"/>
          </w:tcPr>
          <w:p w14:paraId="0FD1FB17" w14:textId="77777777" w:rsidR="00D545ED" w:rsidRPr="008976CB" w:rsidRDefault="00D545ED" w:rsidP="00D545ED">
            <w:pPr>
              <w:rPr>
                <w:rFonts w:cstheme="minorHAnsi"/>
                <w:lang w:val="en-GB"/>
              </w:rPr>
            </w:pPr>
            <w:r w:rsidRPr="008976CB">
              <w:rPr>
                <w:rFonts w:cstheme="minorHAnsi"/>
                <w:lang w:val="en-GB"/>
              </w:rPr>
              <w:t>2. Addressed, not in detail</w:t>
            </w:r>
          </w:p>
        </w:tc>
        <w:tc>
          <w:tcPr>
            <w:tcW w:w="0" w:type="auto"/>
          </w:tcPr>
          <w:p w14:paraId="059A4EFE" w14:textId="68D96F55" w:rsidR="00D545ED" w:rsidRPr="008976CB" w:rsidRDefault="008B6F8D" w:rsidP="00862CA1">
            <w:pPr>
              <w:rPr>
                <w:rFonts w:cstheme="minorHAnsi"/>
                <w:lang w:val="en-GB"/>
              </w:rPr>
            </w:pPr>
            <w:r>
              <w:rPr>
                <w:rFonts w:cstheme="minorHAnsi"/>
                <w:lang w:val="en-GB"/>
              </w:rPr>
              <w:t>3</w:t>
            </w:r>
            <w:r w:rsidR="00D545ED" w:rsidRPr="008976CB">
              <w:rPr>
                <w:rFonts w:cstheme="minorHAnsi"/>
                <w:lang w:val="en-GB"/>
              </w:rPr>
              <w:t>. Not addressed</w:t>
            </w:r>
          </w:p>
        </w:tc>
        <w:tc>
          <w:tcPr>
            <w:tcW w:w="0" w:type="auto"/>
            <w:tcBorders>
              <w:bottom w:val="single" w:sz="4" w:space="0" w:color="auto"/>
            </w:tcBorders>
          </w:tcPr>
          <w:p w14:paraId="0BD50B24" w14:textId="78910810" w:rsidR="00D545ED" w:rsidRPr="008976CB" w:rsidRDefault="008B6F8D" w:rsidP="00862CA1">
            <w:pPr>
              <w:rPr>
                <w:rFonts w:cstheme="minorHAnsi"/>
                <w:lang w:val="en-GB"/>
              </w:rPr>
            </w:pPr>
            <w:r>
              <w:rPr>
                <w:rFonts w:cstheme="minorHAnsi"/>
                <w:lang w:val="en-GB"/>
              </w:rPr>
              <w:t>4</w:t>
            </w:r>
            <w:r w:rsidR="00D545ED" w:rsidRPr="008976CB">
              <w:rPr>
                <w:rFonts w:cstheme="minorHAnsi"/>
                <w:lang w:val="en-GB"/>
              </w:rPr>
              <w:t>. Not applicable</w:t>
            </w:r>
          </w:p>
        </w:tc>
      </w:tr>
      <w:tr w:rsidR="00D545ED" w:rsidRPr="008976CB" w14:paraId="0BB9226F" w14:textId="77777777" w:rsidTr="00A77061">
        <w:tc>
          <w:tcPr>
            <w:tcW w:w="0" w:type="auto"/>
          </w:tcPr>
          <w:p w14:paraId="6AC5DBF1" w14:textId="77777777" w:rsidR="00D545ED" w:rsidRPr="008976CB" w:rsidRDefault="00D545ED" w:rsidP="00862CA1">
            <w:pPr>
              <w:rPr>
                <w:rFonts w:cstheme="minorHAnsi"/>
                <w:lang w:val="en-GB"/>
              </w:rPr>
            </w:pPr>
            <w:r w:rsidRPr="008976CB">
              <w:rPr>
                <w:rFonts w:cstheme="minorHAnsi"/>
                <w:lang w:val="en-GB"/>
              </w:rPr>
              <w:t>a. Priorities for off-site monitoring.</w:t>
            </w:r>
          </w:p>
        </w:tc>
        <w:tc>
          <w:tcPr>
            <w:tcW w:w="0" w:type="auto"/>
            <w:vAlign w:val="center"/>
          </w:tcPr>
          <w:p w14:paraId="4393A4D0" w14:textId="77777777" w:rsidR="00D545ED" w:rsidRPr="008976CB" w:rsidRDefault="00D545ED" w:rsidP="00A77061">
            <w:pPr>
              <w:jc w:val="center"/>
              <w:rPr>
                <w:rFonts w:cstheme="minorHAnsi"/>
                <w:lang w:val="en-GB"/>
              </w:rPr>
            </w:pPr>
          </w:p>
        </w:tc>
        <w:tc>
          <w:tcPr>
            <w:tcW w:w="0" w:type="auto"/>
            <w:vAlign w:val="center"/>
          </w:tcPr>
          <w:p w14:paraId="12268792" w14:textId="77777777" w:rsidR="00D545ED" w:rsidRPr="008976CB" w:rsidRDefault="00D545ED" w:rsidP="00A77061">
            <w:pPr>
              <w:jc w:val="center"/>
              <w:rPr>
                <w:rFonts w:cstheme="minorHAnsi"/>
                <w:lang w:val="en-GB"/>
              </w:rPr>
            </w:pPr>
          </w:p>
        </w:tc>
        <w:tc>
          <w:tcPr>
            <w:tcW w:w="0" w:type="auto"/>
            <w:vAlign w:val="center"/>
          </w:tcPr>
          <w:p w14:paraId="6B2BB4DE" w14:textId="77777777" w:rsidR="00D545ED" w:rsidRPr="008976CB" w:rsidRDefault="00D545ED" w:rsidP="00A77061">
            <w:pPr>
              <w:jc w:val="center"/>
              <w:rPr>
                <w:rFonts w:cstheme="minorHAnsi"/>
                <w:lang w:val="en-GB"/>
              </w:rPr>
            </w:pPr>
          </w:p>
        </w:tc>
        <w:tc>
          <w:tcPr>
            <w:tcW w:w="0" w:type="auto"/>
            <w:tcBorders>
              <w:bottom w:val="single" w:sz="4" w:space="0" w:color="auto"/>
            </w:tcBorders>
            <w:shd w:val="clear" w:color="auto" w:fill="auto"/>
            <w:vAlign w:val="center"/>
          </w:tcPr>
          <w:p w14:paraId="06C697C5" w14:textId="77777777" w:rsidR="00D545ED" w:rsidRPr="008976CB" w:rsidRDefault="00D545ED" w:rsidP="00A77061">
            <w:pPr>
              <w:jc w:val="center"/>
              <w:rPr>
                <w:rFonts w:cstheme="minorHAnsi"/>
                <w:lang w:val="en-GB"/>
              </w:rPr>
            </w:pPr>
          </w:p>
        </w:tc>
      </w:tr>
      <w:tr w:rsidR="00D545ED" w:rsidRPr="008976CB" w14:paraId="2E760AFA" w14:textId="77777777" w:rsidTr="00A77061">
        <w:tc>
          <w:tcPr>
            <w:tcW w:w="0" w:type="auto"/>
          </w:tcPr>
          <w:p w14:paraId="586AA2D6" w14:textId="77777777" w:rsidR="00D545ED" w:rsidRPr="008976CB" w:rsidRDefault="00D545ED" w:rsidP="00862CA1">
            <w:pPr>
              <w:rPr>
                <w:rFonts w:cstheme="minorHAnsi"/>
                <w:lang w:val="en-GB"/>
              </w:rPr>
            </w:pPr>
            <w:r w:rsidRPr="008976CB">
              <w:rPr>
                <w:rFonts w:cstheme="minorHAnsi"/>
                <w:lang w:val="en-GB"/>
              </w:rPr>
              <w:t>b. Priorities for on-site inspections.</w:t>
            </w:r>
          </w:p>
        </w:tc>
        <w:tc>
          <w:tcPr>
            <w:tcW w:w="0" w:type="auto"/>
            <w:vAlign w:val="center"/>
          </w:tcPr>
          <w:p w14:paraId="0DF5D385" w14:textId="77777777" w:rsidR="00D545ED" w:rsidRPr="008976CB" w:rsidRDefault="00D545ED" w:rsidP="00A77061">
            <w:pPr>
              <w:jc w:val="center"/>
              <w:rPr>
                <w:rFonts w:cstheme="minorHAnsi"/>
                <w:lang w:val="en-GB"/>
              </w:rPr>
            </w:pPr>
          </w:p>
        </w:tc>
        <w:tc>
          <w:tcPr>
            <w:tcW w:w="0" w:type="auto"/>
            <w:vAlign w:val="center"/>
          </w:tcPr>
          <w:p w14:paraId="2AC05EBF" w14:textId="77777777" w:rsidR="00D545ED" w:rsidRPr="008976CB" w:rsidRDefault="00D545ED" w:rsidP="00A77061">
            <w:pPr>
              <w:jc w:val="center"/>
              <w:rPr>
                <w:rFonts w:cstheme="minorHAnsi"/>
                <w:lang w:val="en-GB"/>
              </w:rPr>
            </w:pPr>
          </w:p>
        </w:tc>
        <w:tc>
          <w:tcPr>
            <w:tcW w:w="0" w:type="auto"/>
            <w:vAlign w:val="center"/>
          </w:tcPr>
          <w:p w14:paraId="30FF9F87" w14:textId="77777777" w:rsidR="00D545ED" w:rsidRPr="008976CB" w:rsidRDefault="00D545ED" w:rsidP="00A77061">
            <w:pPr>
              <w:jc w:val="center"/>
              <w:rPr>
                <w:rFonts w:cstheme="minorHAnsi"/>
                <w:lang w:val="en-GB"/>
              </w:rPr>
            </w:pPr>
          </w:p>
        </w:tc>
        <w:tc>
          <w:tcPr>
            <w:tcW w:w="0" w:type="auto"/>
            <w:shd w:val="clear" w:color="auto" w:fill="auto"/>
            <w:vAlign w:val="center"/>
          </w:tcPr>
          <w:p w14:paraId="5997C539" w14:textId="77777777" w:rsidR="00D545ED" w:rsidRPr="008976CB" w:rsidRDefault="00D545ED" w:rsidP="00A77061">
            <w:pPr>
              <w:jc w:val="center"/>
              <w:rPr>
                <w:rFonts w:cstheme="minorHAnsi"/>
                <w:lang w:val="en-GB"/>
              </w:rPr>
            </w:pPr>
          </w:p>
        </w:tc>
      </w:tr>
      <w:tr w:rsidR="00D545ED" w:rsidRPr="008976CB" w14:paraId="4EFCED4F" w14:textId="77777777" w:rsidTr="00A77061">
        <w:tc>
          <w:tcPr>
            <w:tcW w:w="0" w:type="auto"/>
          </w:tcPr>
          <w:p w14:paraId="018FE88C" w14:textId="77777777" w:rsidR="00D545ED" w:rsidRPr="008976CB" w:rsidRDefault="00D545ED" w:rsidP="00862CA1">
            <w:pPr>
              <w:rPr>
                <w:rFonts w:cstheme="minorHAnsi"/>
                <w:lang w:val="en-GB"/>
              </w:rPr>
            </w:pPr>
            <w:r w:rsidRPr="008976CB">
              <w:rPr>
                <w:rFonts w:cstheme="minorHAnsi"/>
                <w:lang w:val="en-GB"/>
              </w:rPr>
              <w:lastRenderedPageBreak/>
              <w:t>c. Depth and level of off-site monitoring.</w:t>
            </w:r>
          </w:p>
        </w:tc>
        <w:tc>
          <w:tcPr>
            <w:tcW w:w="0" w:type="auto"/>
            <w:vAlign w:val="center"/>
          </w:tcPr>
          <w:p w14:paraId="08D90087" w14:textId="77777777" w:rsidR="00D545ED" w:rsidRPr="008976CB" w:rsidRDefault="00D545ED" w:rsidP="00A77061">
            <w:pPr>
              <w:jc w:val="center"/>
              <w:rPr>
                <w:rFonts w:cstheme="minorHAnsi"/>
                <w:lang w:val="en-GB"/>
              </w:rPr>
            </w:pPr>
          </w:p>
        </w:tc>
        <w:tc>
          <w:tcPr>
            <w:tcW w:w="0" w:type="auto"/>
            <w:vAlign w:val="center"/>
          </w:tcPr>
          <w:p w14:paraId="07F60155" w14:textId="77777777" w:rsidR="00D545ED" w:rsidRPr="008976CB" w:rsidRDefault="00D545ED" w:rsidP="00A77061">
            <w:pPr>
              <w:jc w:val="center"/>
              <w:rPr>
                <w:rFonts w:cstheme="minorHAnsi"/>
                <w:lang w:val="en-GB"/>
              </w:rPr>
            </w:pPr>
          </w:p>
        </w:tc>
        <w:tc>
          <w:tcPr>
            <w:tcW w:w="0" w:type="auto"/>
            <w:vAlign w:val="center"/>
          </w:tcPr>
          <w:p w14:paraId="039DC108" w14:textId="77777777" w:rsidR="00D545ED" w:rsidRPr="008976CB" w:rsidRDefault="00D545ED" w:rsidP="00A77061">
            <w:pPr>
              <w:jc w:val="center"/>
              <w:rPr>
                <w:rFonts w:cstheme="minorHAnsi"/>
                <w:lang w:val="en-GB"/>
              </w:rPr>
            </w:pPr>
          </w:p>
        </w:tc>
        <w:tc>
          <w:tcPr>
            <w:tcW w:w="0" w:type="auto"/>
            <w:vAlign w:val="center"/>
          </w:tcPr>
          <w:p w14:paraId="56031301" w14:textId="77777777" w:rsidR="00D545ED" w:rsidRPr="008976CB" w:rsidRDefault="00D545ED" w:rsidP="00A77061">
            <w:pPr>
              <w:jc w:val="center"/>
              <w:rPr>
                <w:rFonts w:cstheme="minorHAnsi"/>
                <w:lang w:val="en-GB"/>
              </w:rPr>
            </w:pPr>
          </w:p>
        </w:tc>
      </w:tr>
      <w:tr w:rsidR="00D545ED" w:rsidRPr="008976CB" w14:paraId="3FB50A3C" w14:textId="77777777" w:rsidTr="00A77061">
        <w:tc>
          <w:tcPr>
            <w:tcW w:w="0" w:type="auto"/>
          </w:tcPr>
          <w:p w14:paraId="5828CD0F" w14:textId="77777777" w:rsidR="00D545ED" w:rsidRPr="008976CB" w:rsidRDefault="00D545ED" w:rsidP="00862CA1">
            <w:pPr>
              <w:rPr>
                <w:rFonts w:cstheme="minorHAnsi"/>
                <w:lang w:val="en-GB"/>
              </w:rPr>
            </w:pPr>
            <w:r w:rsidRPr="008976CB">
              <w:rPr>
                <w:rFonts w:cstheme="minorHAnsi"/>
                <w:lang w:val="en-GB"/>
              </w:rPr>
              <w:t>d. Depth and level of on-site inspections.</w:t>
            </w:r>
          </w:p>
        </w:tc>
        <w:tc>
          <w:tcPr>
            <w:tcW w:w="0" w:type="auto"/>
            <w:vAlign w:val="center"/>
          </w:tcPr>
          <w:p w14:paraId="304F9EBA" w14:textId="77777777" w:rsidR="00D545ED" w:rsidRPr="008976CB" w:rsidRDefault="00D545ED" w:rsidP="00A77061">
            <w:pPr>
              <w:jc w:val="center"/>
              <w:rPr>
                <w:rFonts w:cstheme="minorHAnsi"/>
                <w:lang w:val="en-GB"/>
              </w:rPr>
            </w:pPr>
          </w:p>
        </w:tc>
        <w:tc>
          <w:tcPr>
            <w:tcW w:w="0" w:type="auto"/>
            <w:vAlign w:val="center"/>
          </w:tcPr>
          <w:p w14:paraId="79891D15" w14:textId="77777777" w:rsidR="00D545ED" w:rsidRPr="008976CB" w:rsidRDefault="00D545ED" w:rsidP="00A77061">
            <w:pPr>
              <w:jc w:val="center"/>
              <w:rPr>
                <w:rFonts w:cstheme="minorHAnsi"/>
                <w:lang w:val="en-GB"/>
              </w:rPr>
            </w:pPr>
          </w:p>
        </w:tc>
        <w:tc>
          <w:tcPr>
            <w:tcW w:w="0" w:type="auto"/>
            <w:vAlign w:val="center"/>
          </w:tcPr>
          <w:p w14:paraId="1C2DB4D4" w14:textId="77777777" w:rsidR="00D545ED" w:rsidRPr="008976CB" w:rsidRDefault="00D545ED" w:rsidP="00A77061">
            <w:pPr>
              <w:jc w:val="center"/>
              <w:rPr>
                <w:rFonts w:cstheme="minorHAnsi"/>
                <w:lang w:val="en-GB"/>
              </w:rPr>
            </w:pPr>
          </w:p>
        </w:tc>
        <w:tc>
          <w:tcPr>
            <w:tcW w:w="0" w:type="auto"/>
            <w:tcBorders>
              <w:bottom w:val="single" w:sz="4" w:space="0" w:color="auto"/>
            </w:tcBorders>
            <w:vAlign w:val="center"/>
          </w:tcPr>
          <w:p w14:paraId="207EE8C8" w14:textId="77777777" w:rsidR="00D545ED" w:rsidRPr="008976CB" w:rsidRDefault="00D545ED" w:rsidP="00A77061">
            <w:pPr>
              <w:jc w:val="center"/>
              <w:rPr>
                <w:rFonts w:cstheme="minorHAnsi"/>
                <w:lang w:val="en-GB"/>
              </w:rPr>
            </w:pPr>
          </w:p>
        </w:tc>
      </w:tr>
    </w:tbl>
    <w:p w14:paraId="1F5687E0" w14:textId="77777777" w:rsidR="00CA6AAD" w:rsidRDefault="00CA6AAD" w:rsidP="00CA6AAD">
      <w:pPr>
        <w:rPr>
          <w:rFonts w:cstheme="minorHAnsi"/>
        </w:rPr>
      </w:pPr>
    </w:p>
    <w:p w14:paraId="55A75B50" w14:textId="77777777" w:rsidR="00CA6AAD" w:rsidRPr="008976CB" w:rsidRDefault="00CA6AAD" w:rsidP="00CA6AAD">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CA6AAD" w:rsidRPr="008976CB" w14:paraId="2D6DED22" w14:textId="77777777" w:rsidTr="00EE70A2">
        <w:tc>
          <w:tcPr>
            <w:tcW w:w="8647" w:type="dxa"/>
          </w:tcPr>
          <w:p w14:paraId="1066FC15" w14:textId="77777777" w:rsidR="00CA6AAD" w:rsidRPr="008976CB" w:rsidRDefault="00CA6AAD" w:rsidP="00CA6AAD">
            <w:pPr>
              <w:rPr>
                <w:rFonts w:cstheme="minorHAnsi"/>
                <w:lang w:val="en-GB"/>
              </w:rPr>
            </w:pPr>
          </w:p>
          <w:p w14:paraId="59E17A4F" w14:textId="77777777" w:rsidR="00CA6AAD" w:rsidRPr="008976CB" w:rsidRDefault="00CA6AAD" w:rsidP="00CA6AAD">
            <w:pPr>
              <w:rPr>
                <w:rFonts w:cstheme="minorHAnsi"/>
                <w:lang w:val="en-GB"/>
              </w:rPr>
            </w:pPr>
          </w:p>
          <w:p w14:paraId="3A1E09E2" w14:textId="77777777" w:rsidR="00CA6AAD" w:rsidRPr="008976CB" w:rsidRDefault="00CA6AAD" w:rsidP="00CA6AAD">
            <w:pPr>
              <w:rPr>
                <w:rFonts w:cstheme="minorHAnsi"/>
                <w:lang w:val="en-GB"/>
              </w:rPr>
            </w:pPr>
          </w:p>
        </w:tc>
      </w:tr>
    </w:tbl>
    <w:p w14:paraId="6D2EF682" w14:textId="77777777" w:rsidR="00862CA1" w:rsidRPr="00CA6AAD" w:rsidRDefault="00862CA1" w:rsidP="00862CA1">
      <w:pPr>
        <w:rPr>
          <w:rFonts w:cstheme="minorHAnsi"/>
        </w:rPr>
      </w:pPr>
    </w:p>
    <w:p w14:paraId="3DB3CC2B" w14:textId="69D66C22" w:rsidR="00862CA1" w:rsidRPr="008976CB" w:rsidRDefault="006D5A8B" w:rsidP="00862CA1">
      <w:pPr>
        <w:pStyle w:val="ListParagraph"/>
        <w:numPr>
          <w:ilvl w:val="0"/>
          <w:numId w:val="1"/>
        </w:numPr>
        <w:rPr>
          <w:rFonts w:cstheme="minorHAnsi"/>
          <w:lang w:val="en-GB"/>
        </w:rPr>
      </w:pPr>
      <w:r w:rsidRPr="008976CB">
        <w:rPr>
          <w:rFonts w:cstheme="minorHAnsi"/>
          <w:lang w:val="en-GB"/>
        </w:rPr>
        <w:t xml:space="preserve">Which of the following </w:t>
      </w:r>
      <w:r w:rsidRPr="008976CB">
        <w:rPr>
          <w:rFonts w:cstheme="minorHAnsi"/>
          <w:b/>
          <w:bCs/>
          <w:lang w:val="en-GB"/>
        </w:rPr>
        <w:t>factors</w:t>
      </w:r>
      <w:r w:rsidRPr="008976CB">
        <w:rPr>
          <w:rFonts w:cstheme="minorHAnsi"/>
          <w:lang w:val="en-GB"/>
        </w:rPr>
        <w:t xml:space="preserve"> does</w:t>
      </w:r>
      <w:r w:rsidR="00862CA1" w:rsidRPr="008976CB">
        <w:rPr>
          <w:rFonts w:cstheme="minorHAnsi"/>
          <w:lang w:val="en-GB"/>
        </w:rPr>
        <w:t xml:space="preserve"> YOUR AUTHORITY </w:t>
      </w:r>
      <w:r w:rsidR="00862CA1" w:rsidRPr="008976CB">
        <w:rPr>
          <w:rFonts w:cstheme="minorHAnsi"/>
          <w:b/>
          <w:bCs/>
          <w:lang w:val="en-GB"/>
        </w:rPr>
        <w:t>take into account</w:t>
      </w:r>
      <w:r w:rsidR="00862CA1" w:rsidRPr="008976CB">
        <w:rPr>
          <w:rFonts w:cstheme="minorHAnsi"/>
          <w:lang w:val="en-GB"/>
        </w:rPr>
        <w:t xml:space="preserve"> in establishing supervisory plan</w:t>
      </w:r>
      <w:r w:rsidRPr="008976CB">
        <w:rPr>
          <w:rFonts w:cstheme="minorHAnsi"/>
          <w:lang w:val="en-GB"/>
        </w:rPr>
        <w:t>s</w:t>
      </w:r>
      <w:r w:rsidR="00862CA1" w:rsidRPr="008976CB">
        <w:rPr>
          <w:rFonts w:cstheme="minorHAnsi"/>
          <w:lang w:val="en-GB"/>
        </w:rPr>
        <w:t xml:space="preserve"> for insurers?</w:t>
      </w:r>
      <w:r w:rsidR="00862CA1" w:rsidRPr="008976CB" w:rsidDel="004C61EE">
        <w:rPr>
          <w:rFonts w:cstheme="minorHAnsi"/>
          <w:lang w:val="en-GB"/>
        </w:rPr>
        <w:t xml:space="preserve"> </w:t>
      </w:r>
      <w:r w:rsidR="00862CA1" w:rsidRPr="008976CB">
        <w:rPr>
          <w:rFonts w:cstheme="minorHAnsi"/>
          <w:lang w:val="en-GB"/>
        </w:rPr>
        <w:t xml:space="preserve">(More than one response from options 1 through </w:t>
      </w:r>
      <w:r w:rsidR="00E45617" w:rsidRPr="008976CB">
        <w:rPr>
          <w:rFonts w:cstheme="minorHAnsi"/>
          <w:lang w:val="en-GB"/>
        </w:rPr>
        <w:t>6</w:t>
      </w:r>
      <w:r w:rsidR="00862CA1" w:rsidRPr="008976CB">
        <w:rPr>
          <w:rFonts w:cstheme="minorHAnsi"/>
          <w:lang w:val="en-GB"/>
        </w:rPr>
        <w:t xml:space="preserve"> </w:t>
      </w:r>
      <w:proofErr w:type="gramStart"/>
      <w:r w:rsidR="00862CA1" w:rsidRPr="008976CB">
        <w:rPr>
          <w:rFonts w:cstheme="minorHAnsi"/>
          <w:lang w:val="en-GB"/>
        </w:rPr>
        <w:t>may be entered</w:t>
      </w:r>
      <w:proofErr w:type="gramEnd"/>
      <w:r w:rsidR="00862CA1" w:rsidRPr="008976CB">
        <w:rPr>
          <w:rFonts w:cstheme="minorHAnsi"/>
          <w:lang w:val="en-GB"/>
        </w:rPr>
        <w:t xml:space="preserve">, </w:t>
      </w:r>
      <w:r w:rsidR="008B6F8D">
        <w:rPr>
          <w:rFonts w:cstheme="minorHAnsi"/>
          <w:lang w:val="en-GB"/>
        </w:rPr>
        <w:t>if</w:t>
      </w:r>
      <w:r w:rsidR="008B6F8D" w:rsidRPr="008976CB">
        <w:rPr>
          <w:rFonts w:cstheme="minorHAnsi"/>
          <w:lang w:val="en-GB"/>
        </w:rPr>
        <w:t xml:space="preserve"> </w:t>
      </w:r>
      <w:r w:rsidR="00862CA1" w:rsidRPr="008976CB">
        <w:rPr>
          <w:rFonts w:cstheme="minorHAnsi"/>
          <w:lang w:val="en-GB"/>
        </w:rPr>
        <w:t>applicable.)</w:t>
      </w:r>
    </w:p>
    <w:p w14:paraId="35AC59AD"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 xml:space="preserve">The type of the insurer (for example, life versus non-life, or direct insurer versus reinsurer). </w:t>
      </w:r>
    </w:p>
    <w:p w14:paraId="2FF90356"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The size of the insurer.</w:t>
      </w:r>
    </w:p>
    <w:p w14:paraId="7F01CAA3" w14:textId="5AEA0360" w:rsidR="00862CA1" w:rsidRPr="008976CB" w:rsidRDefault="00862CA1" w:rsidP="008B6F8D">
      <w:pPr>
        <w:pStyle w:val="ListParagraph"/>
        <w:numPr>
          <w:ilvl w:val="1"/>
          <w:numId w:val="1"/>
        </w:numPr>
        <w:rPr>
          <w:rFonts w:cstheme="minorHAnsi"/>
          <w:lang w:val="en-GB"/>
        </w:rPr>
      </w:pPr>
      <w:r w:rsidRPr="008976CB">
        <w:rPr>
          <w:rFonts w:cstheme="minorHAnsi"/>
          <w:lang w:val="en-GB"/>
        </w:rPr>
        <w:t>The risk profile of the insurer</w:t>
      </w:r>
      <w:r w:rsidR="008B6F8D">
        <w:rPr>
          <w:rFonts w:cstheme="minorHAnsi"/>
          <w:lang w:val="en-GB"/>
        </w:rPr>
        <w:t xml:space="preserve"> </w:t>
      </w:r>
      <w:r w:rsidR="008B6F8D" w:rsidRPr="008B6F8D">
        <w:rPr>
          <w:rFonts w:cstheme="minorHAnsi"/>
          <w:lang w:val="en-GB"/>
        </w:rPr>
        <w:t>(risk to wh</w:t>
      </w:r>
      <w:r w:rsidR="00314492">
        <w:rPr>
          <w:rFonts w:cstheme="minorHAnsi"/>
          <w:lang w:val="en-GB"/>
        </w:rPr>
        <w:t xml:space="preserve">ich insurers are exposed to or </w:t>
      </w:r>
      <w:proofErr w:type="gramStart"/>
      <w:r w:rsidR="008B6F8D" w:rsidRPr="008B6F8D">
        <w:rPr>
          <w:rFonts w:cstheme="minorHAnsi"/>
          <w:lang w:val="en-GB"/>
        </w:rPr>
        <w:t>risks which</w:t>
      </w:r>
      <w:proofErr w:type="gramEnd"/>
      <w:r w:rsidR="008B6F8D" w:rsidRPr="008B6F8D">
        <w:rPr>
          <w:rFonts w:cstheme="minorHAnsi"/>
          <w:lang w:val="en-GB"/>
        </w:rPr>
        <w:t xml:space="preserve"> insurers may pose)</w:t>
      </w:r>
      <w:r w:rsidRPr="008976CB">
        <w:rPr>
          <w:rFonts w:cstheme="minorHAnsi"/>
          <w:lang w:val="en-GB"/>
        </w:rPr>
        <w:t>.</w:t>
      </w:r>
    </w:p>
    <w:p w14:paraId="02C7CB9A" w14:textId="77777777" w:rsidR="006D5A8B" w:rsidRPr="008976CB" w:rsidRDefault="006D5A8B" w:rsidP="00862CA1">
      <w:pPr>
        <w:pStyle w:val="ListParagraph"/>
        <w:numPr>
          <w:ilvl w:val="1"/>
          <w:numId w:val="1"/>
        </w:numPr>
        <w:rPr>
          <w:rFonts w:cstheme="minorHAnsi"/>
          <w:lang w:val="en-GB"/>
        </w:rPr>
      </w:pPr>
      <w:r w:rsidRPr="008976CB">
        <w:rPr>
          <w:rFonts w:cstheme="minorHAnsi"/>
          <w:lang w:val="en-GB"/>
        </w:rPr>
        <w:t>Quantitative changes to the insurer, such as its financial results.</w:t>
      </w:r>
    </w:p>
    <w:p w14:paraId="45DA7423" w14:textId="77777777" w:rsidR="006D5A8B" w:rsidRPr="008976CB" w:rsidRDefault="006D5A8B" w:rsidP="00862CA1">
      <w:pPr>
        <w:pStyle w:val="ListParagraph"/>
        <w:numPr>
          <w:ilvl w:val="1"/>
          <w:numId w:val="1"/>
        </w:numPr>
        <w:rPr>
          <w:rFonts w:cstheme="minorHAnsi"/>
          <w:lang w:val="en-GB"/>
        </w:rPr>
      </w:pPr>
      <w:r w:rsidRPr="008976CB">
        <w:rPr>
          <w:rFonts w:cstheme="minorHAnsi"/>
          <w:lang w:val="en-GB"/>
        </w:rPr>
        <w:t>Qualitative changes to the insurer, such as changes in management or strategy.</w:t>
      </w:r>
    </w:p>
    <w:p w14:paraId="68A64E76" w14:textId="77777777" w:rsidR="00862CA1" w:rsidRPr="008976CB" w:rsidRDefault="00862CA1" w:rsidP="00862CA1">
      <w:pPr>
        <w:pStyle w:val="ListParagraph"/>
        <w:numPr>
          <w:ilvl w:val="1"/>
          <w:numId w:val="1"/>
        </w:numPr>
        <w:rPr>
          <w:rFonts w:cstheme="minorHAnsi"/>
          <w:lang w:val="en-GB"/>
        </w:rPr>
      </w:pPr>
      <w:r w:rsidRPr="008976CB">
        <w:rPr>
          <w:rFonts w:cstheme="minorHAnsi"/>
          <w:lang w:val="en-GB"/>
        </w:rPr>
        <w:t>Other differentiating factors.</w:t>
      </w:r>
    </w:p>
    <w:p w14:paraId="4F1CFD5A" w14:textId="6390D065" w:rsidR="00862CA1" w:rsidRPr="008976CB" w:rsidRDefault="006D5A8B" w:rsidP="00862CA1">
      <w:pPr>
        <w:pStyle w:val="ListParagraph"/>
        <w:numPr>
          <w:ilvl w:val="1"/>
          <w:numId w:val="1"/>
        </w:numPr>
        <w:rPr>
          <w:rFonts w:cstheme="minorHAnsi"/>
          <w:lang w:val="en-GB"/>
        </w:rPr>
      </w:pPr>
      <w:r w:rsidRPr="008976CB">
        <w:rPr>
          <w:rFonts w:cstheme="minorHAnsi"/>
          <w:lang w:val="en-GB"/>
        </w:rPr>
        <w:t xml:space="preserve">A set </w:t>
      </w:r>
      <w:r w:rsidR="008B6F8D">
        <w:rPr>
          <w:rFonts w:cstheme="minorHAnsi"/>
          <w:lang w:val="en-GB"/>
        </w:rPr>
        <w:t xml:space="preserve">plan </w:t>
      </w:r>
      <w:proofErr w:type="gramStart"/>
      <w:r w:rsidRPr="008976CB">
        <w:rPr>
          <w:rFonts w:cstheme="minorHAnsi"/>
          <w:lang w:val="en-GB"/>
        </w:rPr>
        <w:t>is used</w:t>
      </w:r>
      <w:proofErr w:type="gramEnd"/>
      <w:r w:rsidRPr="008976CB">
        <w:rPr>
          <w:rFonts w:cstheme="minorHAnsi"/>
          <w:lang w:val="en-GB"/>
        </w:rPr>
        <w:t xml:space="preserve"> for off-site monitoring and on-site inspections, which does not </w:t>
      </w:r>
      <w:r w:rsidR="00037CCD" w:rsidRPr="008976CB">
        <w:rPr>
          <w:rFonts w:cstheme="minorHAnsi"/>
          <w:lang w:val="en-GB"/>
        </w:rPr>
        <w:t>consider</w:t>
      </w:r>
      <w:r w:rsidR="00862CA1" w:rsidRPr="008976CB">
        <w:rPr>
          <w:rFonts w:cstheme="minorHAnsi"/>
          <w:lang w:val="en-GB"/>
        </w:rPr>
        <w:t xml:space="preserve"> </w:t>
      </w:r>
      <w:r w:rsidR="00E45617" w:rsidRPr="008976CB">
        <w:rPr>
          <w:rFonts w:cstheme="minorHAnsi"/>
          <w:lang w:val="en-GB"/>
        </w:rPr>
        <w:t>differentiating factors</w:t>
      </w:r>
      <w:r w:rsidR="00862CA1" w:rsidRPr="008976CB">
        <w:rPr>
          <w:rFonts w:cstheme="minorHAnsi"/>
          <w:lang w:val="en-GB"/>
        </w:rPr>
        <w:t>.</w:t>
      </w:r>
    </w:p>
    <w:p w14:paraId="26304289" w14:textId="77777777" w:rsidR="00CA6AAD" w:rsidRPr="00CA6AAD" w:rsidRDefault="00CA6AAD" w:rsidP="00CA6AAD">
      <w:pPr>
        <w:rPr>
          <w:rFonts w:cstheme="minorHAnsi"/>
        </w:rPr>
      </w:pPr>
      <w:r w:rsidRPr="00CA6AAD">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CA6AAD" w:rsidRPr="008976CB" w14:paraId="4E09F34E" w14:textId="77777777" w:rsidTr="00EE70A2">
        <w:tc>
          <w:tcPr>
            <w:tcW w:w="8647" w:type="dxa"/>
          </w:tcPr>
          <w:p w14:paraId="24753745" w14:textId="77777777" w:rsidR="00CA6AAD" w:rsidRPr="008976CB" w:rsidRDefault="00CA6AAD" w:rsidP="00CA6AAD">
            <w:pPr>
              <w:rPr>
                <w:rFonts w:cstheme="minorHAnsi"/>
                <w:lang w:val="en-GB"/>
              </w:rPr>
            </w:pPr>
          </w:p>
          <w:p w14:paraId="3FD62011" w14:textId="77777777" w:rsidR="00CA6AAD" w:rsidRPr="008976CB" w:rsidRDefault="00CA6AAD" w:rsidP="00CA6AAD">
            <w:pPr>
              <w:rPr>
                <w:rFonts w:cstheme="minorHAnsi"/>
                <w:lang w:val="en-GB"/>
              </w:rPr>
            </w:pPr>
          </w:p>
          <w:p w14:paraId="14990964" w14:textId="77777777" w:rsidR="00CA6AAD" w:rsidRPr="008976CB" w:rsidRDefault="00CA6AAD" w:rsidP="00CA6AAD">
            <w:pPr>
              <w:rPr>
                <w:rFonts w:cstheme="minorHAnsi"/>
                <w:lang w:val="en-GB"/>
              </w:rPr>
            </w:pPr>
          </w:p>
        </w:tc>
      </w:tr>
    </w:tbl>
    <w:p w14:paraId="6EC7D717" w14:textId="77777777" w:rsidR="00862CA1" w:rsidRPr="00CA6AAD" w:rsidRDefault="00862CA1" w:rsidP="00862CA1">
      <w:pPr>
        <w:pStyle w:val="ListParagraph"/>
        <w:rPr>
          <w:rFonts w:cstheme="minorHAnsi"/>
        </w:rPr>
      </w:pPr>
    </w:p>
    <w:p w14:paraId="039392CF" w14:textId="77C141AF" w:rsidR="00862CA1" w:rsidRPr="008976CB" w:rsidRDefault="0072362D" w:rsidP="00862CA1">
      <w:pPr>
        <w:pStyle w:val="ListParagraph"/>
        <w:numPr>
          <w:ilvl w:val="0"/>
          <w:numId w:val="1"/>
        </w:numPr>
        <w:rPr>
          <w:rFonts w:cstheme="minorHAnsi"/>
          <w:lang w:val="en-GB"/>
        </w:rPr>
      </w:pPr>
      <w:r w:rsidRPr="008976CB">
        <w:rPr>
          <w:rFonts w:cstheme="minorHAnsi"/>
          <w:lang w:val="en-GB"/>
        </w:rPr>
        <w:t>During the last three years</w:t>
      </w:r>
      <w:r w:rsidR="00E45617" w:rsidRPr="008976CB">
        <w:rPr>
          <w:rFonts w:cstheme="minorHAnsi"/>
          <w:lang w:val="en-GB"/>
        </w:rPr>
        <w:t>,</w:t>
      </w:r>
      <w:r w:rsidR="00862CA1" w:rsidRPr="008976CB">
        <w:rPr>
          <w:rFonts w:cstheme="minorHAnsi"/>
          <w:lang w:val="en-GB"/>
        </w:rPr>
        <w:t xml:space="preserve"> to what extent has YOUR AUTHORITY </w:t>
      </w:r>
      <w:r w:rsidR="00862CA1" w:rsidRPr="008976CB">
        <w:rPr>
          <w:rFonts w:cstheme="minorHAnsi"/>
          <w:b/>
          <w:bCs/>
          <w:lang w:val="en-GB"/>
        </w:rPr>
        <w:t>achieved</w:t>
      </w:r>
      <w:r w:rsidR="00862CA1" w:rsidRPr="008976CB">
        <w:rPr>
          <w:rFonts w:cstheme="minorHAnsi"/>
          <w:lang w:val="en-GB"/>
        </w:rPr>
        <w:t xml:space="preserve"> the following aspects of its supervisory </w:t>
      </w:r>
      <w:proofErr w:type="gramStart"/>
      <w:r w:rsidR="00913070">
        <w:rPr>
          <w:rFonts w:cstheme="minorHAnsi"/>
          <w:lang w:val="en-GB"/>
        </w:rPr>
        <w:t>plans</w:t>
      </w:r>
      <w:r w:rsidR="00314492">
        <w:rPr>
          <w:rFonts w:cstheme="minorHAnsi"/>
          <w:lang w:val="en-GB"/>
        </w:rPr>
        <w:t>?</w:t>
      </w:r>
      <w:proofErr w:type="gramEnd"/>
    </w:p>
    <w:tbl>
      <w:tblPr>
        <w:tblStyle w:val="TableGrid"/>
        <w:tblW w:w="0" w:type="auto"/>
        <w:tblLook w:val="04A0" w:firstRow="1" w:lastRow="0" w:firstColumn="1" w:lastColumn="0" w:noHBand="0" w:noVBand="1"/>
      </w:tblPr>
      <w:tblGrid>
        <w:gridCol w:w="1967"/>
        <w:gridCol w:w="1477"/>
        <w:gridCol w:w="1475"/>
        <w:gridCol w:w="1699"/>
        <w:gridCol w:w="1487"/>
        <w:gridCol w:w="1245"/>
      </w:tblGrid>
      <w:tr w:rsidR="00862CA1" w:rsidRPr="008976CB" w14:paraId="5D97F3E8" w14:textId="77777777" w:rsidTr="005353E3">
        <w:tc>
          <w:tcPr>
            <w:tcW w:w="0" w:type="auto"/>
          </w:tcPr>
          <w:p w14:paraId="4F73AFA4" w14:textId="77777777" w:rsidR="00862CA1" w:rsidRPr="008976CB" w:rsidRDefault="00862CA1" w:rsidP="00862CA1">
            <w:pPr>
              <w:rPr>
                <w:rFonts w:cstheme="minorHAnsi"/>
                <w:lang w:val="en-GB"/>
              </w:rPr>
            </w:pPr>
          </w:p>
        </w:tc>
        <w:tc>
          <w:tcPr>
            <w:tcW w:w="0" w:type="auto"/>
          </w:tcPr>
          <w:p w14:paraId="2426195F" w14:textId="77777777" w:rsidR="00862CA1" w:rsidRPr="008976CB" w:rsidRDefault="00862CA1" w:rsidP="00862CA1">
            <w:pPr>
              <w:rPr>
                <w:rFonts w:cstheme="minorHAnsi"/>
                <w:lang w:val="en-GB"/>
              </w:rPr>
            </w:pPr>
            <w:r w:rsidRPr="008976CB">
              <w:rPr>
                <w:rFonts w:cstheme="minorHAnsi"/>
                <w:lang w:val="en-GB"/>
              </w:rPr>
              <w:t>1. Plans have always been achieved</w:t>
            </w:r>
          </w:p>
        </w:tc>
        <w:tc>
          <w:tcPr>
            <w:tcW w:w="0" w:type="auto"/>
          </w:tcPr>
          <w:p w14:paraId="64A80F7A" w14:textId="77777777" w:rsidR="00862CA1" w:rsidRPr="008976CB" w:rsidRDefault="00824C7E" w:rsidP="00862CA1">
            <w:pPr>
              <w:rPr>
                <w:rFonts w:cstheme="minorHAnsi"/>
                <w:lang w:val="en-GB"/>
              </w:rPr>
            </w:pPr>
            <w:r w:rsidRPr="008976CB">
              <w:rPr>
                <w:rFonts w:cstheme="minorHAnsi"/>
                <w:lang w:val="en-GB"/>
              </w:rPr>
              <w:t>2. Plans have largely</w:t>
            </w:r>
            <w:r w:rsidR="00862CA1" w:rsidRPr="008976CB">
              <w:rPr>
                <w:rFonts w:cstheme="minorHAnsi"/>
                <w:lang w:val="en-GB"/>
              </w:rPr>
              <w:t xml:space="preserve"> been achieved</w:t>
            </w:r>
          </w:p>
        </w:tc>
        <w:tc>
          <w:tcPr>
            <w:tcW w:w="0" w:type="auto"/>
          </w:tcPr>
          <w:p w14:paraId="1E669D7B" w14:textId="77777777" w:rsidR="00862CA1" w:rsidRPr="008976CB" w:rsidRDefault="00862CA1" w:rsidP="00862CA1">
            <w:pPr>
              <w:rPr>
                <w:rFonts w:cstheme="minorHAnsi"/>
                <w:lang w:val="en-GB"/>
              </w:rPr>
            </w:pPr>
            <w:r w:rsidRPr="008976CB">
              <w:rPr>
                <w:rFonts w:cstheme="minorHAnsi"/>
                <w:lang w:val="en-GB"/>
              </w:rPr>
              <w:t>3. Plans have sometimes been achieved</w:t>
            </w:r>
          </w:p>
        </w:tc>
        <w:tc>
          <w:tcPr>
            <w:tcW w:w="0" w:type="auto"/>
          </w:tcPr>
          <w:p w14:paraId="61B42936" w14:textId="77777777" w:rsidR="00862CA1" w:rsidRPr="008976CB" w:rsidRDefault="00862CA1" w:rsidP="00862CA1">
            <w:pPr>
              <w:rPr>
                <w:rFonts w:cstheme="minorHAnsi"/>
                <w:lang w:val="en-GB"/>
              </w:rPr>
            </w:pPr>
            <w:r w:rsidRPr="008976CB">
              <w:rPr>
                <w:rFonts w:cstheme="minorHAnsi"/>
                <w:lang w:val="en-GB"/>
              </w:rPr>
              <w:t>4. Plans have seldom been achieved</w:t>
            </w:r>
          </w:p>
        </w:tc>
        <w:tc>
          <w:tcPr>
            <w:tcW w:w="0" w:type="auto"/>
            <w:tcBorders>
              <w:bottom w:val="single" w:sz="4" w:space="0" w:color="auto"/>
            </w:tcBorders>
          </w:tcPr>
          <w:p w14:paraId="579DD8ED" w14:textId="77777777" w:rsidR="00862CA1" w:rsidRPr="008976CB" w:rsidRDefault="00862CA1" w:rsidP="00862CA1">
            <w:pPr>
              <w:rPr>
                <w:rFonts w:cstheme="minorHAnsi"/>
                <w:lang w:val="en-GB"/>
              </w:rPr>
            </w:pPr>
            <w:r w:rsidRPr="008976CB">
              <w:rPr>
                <w:rFonts w:cstheme="minorHAnsi"/>
                <w:lang w:val="en-GB"/>
              </w:rPr>
              <w:t>5. Not applicable</w:t>
            </w:r>
          </w:p>
        </w:tc>
      </w:tr>
      <w:tr w:rsidR="00862CA1" w:rsidRPr="008976CB" w14:paraId="12E7FB6A" w14:textId="77777777" w:rsidTr="005353E3">
        <w:tc>
          <w:tcPr>
            <w:tcW w:w="0" w:type="auto"/>
          </w:tcPr>
          <w:p w14:paraId="2974F621" w14:textId="77777777" w:rsidR="00862CA1" w:rsidRPr="008976CB" w:rsidRDefault="00862CA1" w:rsidP="00862CA1">
            <w:pPr>
              <w:rPr>
                <w:rFonts w:cstheme="minorHAnsi"/>
                <w:lang w:val="en-GB"/>
              </w:rPr>
            </w:pPr>
            <w:r w:rsidRPr="008976CB">
              <w:rPr>
                <w:rFonts w:cstheme="minorHAnsi"/>
                <w:lang w:val="en-GB"/>
              </w:rPr>
              <w:t>a. Off-site monitoring in accordance with priorities.</w:t>
            </w:r>
          </w:p>
        </w:tc>
        <w:tc>
          <w:tcPr>
            <w:tcW w:w="0" w:type="auto"/>
            <w:vAlign w:val="center"/>
          </w:tcPr>
          <w:p w14:paraId="07132A95" w14:textId="77777777" w:rsidR="00862CA1" w:rsidRPr="008976CB" w:rsidRDefault="00862CA1" w:rsidP="00E45617">
            <w:pPr>
              <w:jc w:val="center"/>
              <w:rPr>
                <w:rFonts w:cstheme="minorHAnsi"/>
                <w:lang w:val="en-GB"/>
              </w:rPr>
            </w:pPr>
          </w:p>
        </w:tc>
        <w:tc>
          <w:tcPr>
            <w:tcW w:w="0" w:type="auto"/>
            <w:vAlign w:val="center"/>
          </w:tcPr>
          <w:p w14:paraId="05553A66" w14:textId="77777777" w:rsidR="00862CA1" w:rsidRPr="008976CB" w:rsidRDefault="00862CA1" w:rsidP="00E45617">
            <w:pPr>
              <w:jc w:val="center"/>
              <w:rPr>
                <w:rFonts w:cstheme="minorHAnsi"/>
                <w:lang w:val="en-GB"/>
              </w:rPr>
            </w:pPr>
          </w:p>
        </w:tc>
        <w:tc>
          <w:tcPr>
            <w:tcW w:w="0" w:type="auto"/>
            <w:vAlign w:val="center"/>
          </w:tcPr>
          <w:p w14:paraId="31AE0B3C" w14:textId="77777777" w:rsidR="00862CA1" w:rsidRPr="008976CB" w:rsidRDefault="00862CA1" w:rsidP="00E45617">
            <w:pPr>
              <w:jc w:val="center"/>
              <w:rPr>
                <w:rFonts w:cstheme="minorHAnsi"/>
                <w:lang w:val="en-GB"/>
              </w:rPr>
            </w:pPr>
          </w:p>
        </w:tc>
        <w:tc>
          <w:tcPr>
            <w:tcW w:w="0" w:type="auto"/>
            <w:vAlign w:val="center"/>
          </w:tcPr>
          <w:p w14:paraId="7CF1CEC4" w14:textId="77777777" w:rsidR="00862CA1" w:rsidRPr="008976CB" w:rsidRDefault="00862CA1" w:rsidP="00E45617">
            <w:pPr>
              <w:jc w:val="center"/>
              <w:rPr>
                <w:rFonts w:cstheme="minorHAnsi"/>
                <w:lang w:val="en-GB"/>
              </w:rPr>
            </w:pPr>
          </w:p>
        </w:tc>
        <w:tc>
          <w:tcPr>
            <w:tcW w:w="0" w:type="auto"/>
            <w:tcBorders>
              <w:bottom w:val="single" w:sz="4" w:space="0" w:color="auto"/>
            </w:tcBorders>
            <w:shd w:val="clear" w:color="auto" w:fill="auto"/>
            <w:vAlign w:val="center"/>
          </w:tcPr>
          <w:p w14:paraId="63962A77" w14:textId="77777777" w:rsidR="00862CA1" w:rsidRPr="008976CB" w:rsidRDefault="00862CA1" w:rsidP="00E45617">
            <w:pPr>
              <w:jc w:val="center"/>
              <w:rPr>
                <w:rFonts w:cstheme="minorHAnsi"/>
                <w:lang w:val="en-GB"/>
              </w:rPr>
            </w:pPr>
          </w:p>
        </w:tc>
      </w:tr>
      <w:tr w:rsidR="00862CA1" w:rsidRPr="008976CB" w14:paraId="5BCEB945" w14:textId="77777777" w:rsidTr="005353E3">
        <w:tc>
          <w:tcPr>
            <w:tcW w:w="0" w:type="auto"/>
          </w:tcPr>
          <w:p w14:paraId="68A4BF5D" w14:textId="77777777" w:rsidR="00862CA1" w:rsidRPr="008976CB" w:rsidRDefault="00862CA1" w:rsidP="00862CA1">
            <w:pPr>
              <w:rPr>
                <w:rFonts w:cstheme="minorHAnsi"/>
                <w:lang w:val="en-GB"/>
              </w:rPr>
            </w:pPr>
            <w:r w:rsidRPr="008976CB">
              <w:rPr>
                <w:rFonts w:cstheme="minorHAnsi"/>
                <w:lang w:val="en-GB"/>
              </w:rPr>
              <w:t>b. On-site inspections in accordance with priorities.</w:t>
            </w:r>
          </w:p>
        </w:tc>
        <w:tc>
          <w:tcPr>
            <w:tcW w:w="0" w:type="auto"/>
            <w:vAlign w:val="center"/>
          </w:tcPr>
          <w:p w14:paraId="134E32EC" w14:textId="77777777" w:rsidR="00862CA1" w:rsidRPr="008976CB" w:rsidRDefault="00862CA1" w:rsidP="00E45617">
            <w:pPr>
              <w:jc w:val="center"/>
              <w:rPr>
                <w:rFonts w:cstheme="minorHAnsi"/>
                <w:lang w:val="en-GB"/>
              </w:rPr>
            </w:pPr>
          </w:p>
        </w:tc>
        <w:tc>
          <w:tcPr>
            <w:tcW w:w="0" w:type="auto"/>
            <w:vAlign w:val="center"/>
          </w:tcPr>
          <w:p w14:paraId="3A043CEF" w14:textId="77777777" w:rsidR="00862CA1" w:rsidRPr="008976CB" w:rsidRDefault="00862CA1" w:rsidP="00E45617">
            <w:pPr>
              <w:jc w:val="center"/>
              <w:rPr>
                <w:rFonts w:cstheme="minorHAnsi"/>
                <w:lang w:val="en-GB"/>
              </w:rPr>
            </w:pPr>
          </w:p>
        </w:tc>
        <w:tc>
          <w:tcPr>
            <w:tcW w:w="0" w:type="auto"/>
            <w:vAlign w:val="center"/>
          </w:tcPr>
          <w:p w14:paraId="4FA27550" w14:textId="77777777" w:rsidR="00862CA1" w:rsidRPr="008976CB" w:rsidRDefault="00862CA1" w:rsidP="00E45617">
            <w:pPr>
              <w:jc w:val="center"/>
              <w:rPr>
                <w:rFonts w:cstheme="minorHAnsi"/>
                <w:lang w:val="en-GB"/>
              </w:rPr>
            </w:pPr>
          </w:p>
        </w:tc>
        <w:tc>
          <w:tcPr>
            <w:tcW w:w="0" w:type="auto"/>
            <w:vAlign w:val="center"/>
          </w:tcPr>
          <w:p w14:paraId="267B6BC2" w14:textId="77777777" w:rsidR="00862CA1" w:rsidRPr="008976CB" w:rsidRDefault="00862CA1" w:rsidP="00E45617">
            <w:pPr>
              <w:jc w:val="center"/>
              <w:rPr>
                <w:rFonts w:cstheme="minorHAnsi"/>
                <w:lang w:val="en-GB"/>
              </w:rPr>
            </w:pPr>
          </w:p>
        </w:tc>
        <w:tc>
          <w:tcPr>
            <w:tcW w:w="0" w:type="auto"/>
            <w:shd w:val="clear" w:color="auto" w:fill="auto"/>
            <w:vAlign w:val="center"/>
          </w:tcPr>
          <w:p w14:paraId="67E1C851" w14:textId="77777777" w:rsidR="00862CA1" w:rsidRPr="008976CB" w:rsidRDefault="00862CA1" w:rsidP="00E45617">
            <w:pPr>
              <w:jc w:val="center"/>
              <w:rPr>
                <w:rFonts w:cstheme="minorHAnsi"/>
                <w:lang w:val="en-GB"/>
              </w:rPr>
            </w:pPr>
          </w:p>
        </w:tc>
      </w:tr>
      <w:tr w:rsidR="00862CA1" w:rsidRPr="008976CB" w14:paraId="763D1273" w14:textId="77777777" w:rsidTr="005353E3">
        <w:tc>
          <w:tcPr>
            <w:tcW w:w="0" w:type="auto"/>
          </w:tcPr>
          <w:p w14:paraId="24A670D9" w14:textId="77777777" w:rsidR="00862CA1" w:rsidRPr="008976CB" w:rsidRDefault="00862CA1" w:rsidP="00862CA1">
            <w:pPr>
              <w:rPr>
                <w:rFonts w:cstheme="minorHAnsi"/>
                <w:lang w:val="en-GB"/>
              </w:rPr>
            </w:pPr>
            <w:r w:rsidRPr="008976CB">
              <w:rPr>
                <w:rFonts w:cstheme="minorHAnsi"/>
                <w:lang w:val="en-GB"/>
              </w:rPr>
              <w:lastRenderedPageBreak/>
              <w:t>c. Depth and level of off-site monitoring.</w:t>
            </w:r>
          </w:p>
        </w:tc>
        <w:tc>
          <w:tcPr>
            <w:tcW w:w="0" w:type="auto"/>
            <w:vAlign w:val="center"/>
          </w:tcPr>
          <w:p w14:paraId="2043F413" w14:textId="77777777" w:rsidR="00862CA1" w:rsidRPr="008976CB" w:rsidRDefault="00862CA1" w:rsidP="00E45617">
            <w:pPr>
              <w:jc w:val="center"/>
              <w:rPr>
                <w:rFonts w:cstheme="minorHAnsi"/>
                <w:lang w:val="en-GB"/>
              </w:rPr>
            </w:pPr>
          </w:p>
        </w:tc>
        <w:tc>
          <w:tcPr>
            <w:tcW w:w="0" w:type="auto"/>
            <w:vAlign w:val="center"/>
          </w:tcPr>
          <w:p w14:paraId="69F73C11" w14:textId="77777777" w:rsidR="00862CA1" w:rsidRPr="008976CB" w:rsidRDefault="00862CA1" w:rsidP="00E45617">
            <w:pPr>
              <w:jc w:val="center"/>
              <w:rPr>
                <w:rFonts w:cstheme="minorHAnsi"/>
                <w:lang w:val="en-GB"/>
              </w:rPr>
            </w:pPr>
          </w:p>
        </w:tc>
        <w:tc>
          <w:tcPr>
            <w:tcW w:w="0" w:type="auto"/>
            <w:vAlign w:val="center"/>
          </w:tcPr>
          <w:p w14:paraId="4CC836BC" w14:textId="77777777" w:rsidR="00862CA1" w:rsidRPr="008976CB" w:rsidRDefault="00862CA1" w:rsidP="00E45617">
            <w:pPr>
              <w:jc w:val="center"/>
              <w:rPr>
                <w:rFonts w:cstheme="minorHAnsi"/>
                <w:lang w:val="en-GB"/>
              </w:rPr>
            </w:pPr>
          </w:p>
        </w:tc>
        <w:tc>
          <w:tcPr>
            <w:tcW w:w="0" w:type="auto"/>
            <w:vAlign w:val="center"/>
          </w:tcPr>
          <w:p w14:paraId="37E8ACFA" w14:textId="77777777" w:rsidR="00862CA1" w:rsidRPr="008976CB" w:rsidRDefault="00862CA1" w:rsidP="00E45617">
            <w:pPr>
              <w:jc w:val="center"/>
              <w:rPr>
                <w:rFonts w:cstheme="minorHAnsi"/>
                <w:lang w:val="en-GB"/>
              </w:rPr>
            </w:pPr>
          </w:p>
        </w:tc>
        <w:tc>
          <w:tcPr>
            <w:tcW w:w="0" w:type="auto"/>
            <w:vAlign w:val="center"/>
          </w:tcPr>
          <w:p w14:paraId="7440D520" w14:textId="77777777" w:rsidR="00862CA1" w:rsidRPr="008976CB" w:rsidRDefault="00862CA1" w:rsidP="00E45617">
            <w:pPr>
              <w:jc w:val="center"/>
              <w:rPr>
                <w:rFonts w:cstheme="minorHAnsi"/>
                <w:lang w:val="en-GB"/>
              </w:rPr>
            </w:pPr>
          </w:p>
        </w:tc>
      </w:tr>
      <w:tr w:rsidR="00862CA1" w:rsidRPr="008976CB" w14:paraId="59B784EC" w14:textId="77777777" w:rsidTr="005353E3">
        <w:tc>
          <w:tcPr>
            <w:tcW w:w="0" w:type="auto"/>
          </w:tcPr>
          <w:p w14:paraId="1FF9C04A" w14:textId="77777777" w:rsidR="00862CA1" w:rsidRPr="008976CB" w:rsidRDefault="00862CA1" w:rsidP="00862CA1">
            <w:pPr>
              <w:rPr>
                <w:rFonts w:cstheme="minorHAnsi"/>
                <w:lang w:val="en-GB"/>
              </w:rPr>
            </w:pPr>
            <w:r w:rsidRPr="008976CB">
              <w:rPr>
                <w:rFonts w:cstheme="minorHAnsi"/>
                <w:lang w:val="en-GB"/>
              </w:rPr>
              <w:t>d. Depth and level of on-site inspections.</w:t>
            </w:r>
          </w:p>
        </w:tc>
        <w:tc>
          <w:tcPr>
            <w:tcW w:w="0" w:type="auto"/>
            <w:vAlign w:val="center"/>
          </w:tcPr>
          <w:p w14:paraId="4B5289C2" w14:textId="77777777" w:rsidR="00862CA1" w:rsidRPr="008976CB" w:rsidRDefault="00862CA1" w:rsidP="00E45617">
            <w:pPr>
              <w:jc w:val="center"/>
              <w:rPr>
                <w:rFonts w:cstheme="minorHAnsi"/>
                <w:lang w:val="en-GB"/>
              </w:rPr>
            </w:pPr>
          </w:p>
        </w:tc>
        <w:tc>
          <w:tcPr>
            <w:tcW w:w="0" w:type="auto"/>
            <w:vAlign w:val="center"/>
          </w:tcPr>
          <w:p w14:paraId="387BBE21" w14:textId="77777777" w:rsidR="00862CA1" w:rsidRPr="008976CB" w:rsidRDefault="00862CA1" w:rsidP="00E45617">
            <w:pPr>
              <w:jc w:val="center"/>
              <w:rPr>
                <w:rFonts w:cstheme="minorHAnsi"/>
                <w:lang w:val="en-GB"/>
              </w:rPr>
            </w:pPr>
          </w:p>
        </w:tc>
        <w:tc>
          <w:tcPr>
            <w:tcW w:w="0" w:type="auto"/>
            <w:vAlign w:val="center"/>
          </w:tcPr>
          <w:p w14:paraId="7E39CBFB" w14:textId="77777777" w:rsidR="00862CA1" w:rsidRPr="008976CB" w:rsidRDefault="00862CA1" w:rsidP="00E45617">
            <w:pPr>
              <w:jc w:val="center"/>
              <w:rPr>
                <w:rFonts w:cstheme="minorHAnsi"/>
                <w:lang w:val="en-GB"/>
              </w:rPr>
            </w:pPr>
          </w:p>
        </w:tc>
        <w:tc>
          <w:tcPr>
            <w:tcW w:w="0" w:type="auto"/>
            <w:vAlign w:val="center"/>
          </w:tcPr>
          <w:p w14:paraId="0A534DC7" w14:textId="77777777" w:rsidR="00862CA1" w:rsidRPr="008976CB" w:rsidRDefault="00862CA1" w:rsidP="00E45617">
            <w:pPr>
              <w:jc w:val="center"/>
              <w:rPr>
                <w:rFonts w:cstheme="minorHAnsi"/>
                <w:lang w:val="en-GB"/>
              </w:rPr>
            </w:pPr>
          </w:p>
        </w:tc>
        <w:tc>
          <w:tcPr>
            <w:tcW w:w="0" w:type="auto"/>
            <w:tcBorders>
              <w:bottom w:val="single" w:sz="4" w:space="0" w:color="auto"/>
            </w:tcBorders>
            <w:vAlign w:val="center"/>
          </w:tcPr>
          <w:p w14:paraId="38DB8CDB" w14:textId="77777777" w:rsidR="00862CA1" w:rsidRPr="008976CB" w:rsidRDefault="00862CA1" w:rsidP="00E45617">
            <w:pPr>
              <w:jc w:val="center"/>
              <w:rPr>
                <w:rFonts w:cstheme="minorHAnsi"/>
                <w:lang w:val="en-GB"/>
              </w:rPr>
            </w:pPr>
          </w:p>
        </w:tc>
      </w:tr>
    </w:tbl>
    <w:p w14:paraId="707349FE" w14:textId="77777777" w:rsidR="00862CA1" w:rsidRPr="008976CB" w:rsidRDefault="00862CA1" w:rsidP="00862CA1">
      <w:pPr>
        <w:rPr>
          <w:rFonts w:cstheme="minorHAnsi"/>
          <w:lang w:val="en-GB"/>
        </w:rPr>
      </w:pPr>
    </w:p>
    <w:p w14:paraId="11EA8392" w14:textId="77777777" w:rsidR="00CA6AAD" w:rsidRPr="008976CB" w:rsidRDefault="00CA6AAD" w:rsidP="00CA6AAD">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CA6AAD" w:rsidRPr="008976CB" w14:paraId="4F191BDA" w14:textId="77777777" w:rsidTr="00EE70A2">
        <w:tc>
          <w:tcPr>
            <w:tcW w:w="8647" w:type="dxa"/>
          </w:tcPr>
          <w:p w14:paraId="6CC639E6" w14:textId="77777777" w:rsidR="00CA6AAD" w:rsidRPr="008976CB" w:rsidRDefault="00CA6AAD" w:rsidP="00CA6AAD">
            <w:pPr>
              <w:rPr>
                <w:rFonts w:cstheme="minorHAnsi"/>
                <w:lang w:val="en-GB"/>
              </w:rPr>
            </w:pPr>
          </w:p>
          <w:p w14:paraId="0BA81FCC" w14:textId="77777777" w:rsidR="00CA6AAD" w:rsidRPr="008976CB" w:rsidRDefault="00CA6AAD" w:rsidP="00CA6AAD">
            <w:pPr>
              <w:rPr>
                <w:rFonts w:cstheme="minorHAnsi"/>
                <w:lang w:val="en-GB"/>
              </w:rPr>
            </w:pPr>
          </w:p>
          <w:p w14:paraId="4BD896AC" w14:textId="77777777" w:rsidR="00CA6AAD" w:rsidRPr="008976CB" w:rsidRDefault="00CA6AAD" w:rsidP="00CA6AAD">
            <w:pPr>
              <w:rPr>
                <w:rFonts w:cstheme="minorHAnsi"/>
                <w:lang w:val="en-GB"/>
              </w:rPr>
            </w:pPr>
          </w:p>
        </w:tc>
      </w:tr>
    </w:tbl>
    <w:p w14:paraId="114E4C18" w14:textId="77777777" w:rsidR="00824C7E" w:rsidRPr="00CA6AAD" w:rsidRDefault="00824C7E" w:rsidP="00824C7E">
      <w:pPr>
        <w:rPr>
          <w:rFonts w:cstheme="minorHAnsi"/>
        </w:rPr>
      </w:pPr>
    </w:p>
    <w:p w14:paraId="03C9FCA7" w14:textId="77777777" w:rsidR="00CF6E9F" w:rsidRPr="008976CB" w:rsidRDefault="00CF6E9F" w:rsidP="00CF6E9F">
      <w:pPr>
        <w:rPr>
          <w:rFonts w:cstheme="minorHAnsi"/>
          <w:b/>
          <w:lang w:val="en-GB"/>
        </w:rPr>
      </w:pPr>
      <w:r w:rsidRPr="008976CB">
        <w:rPr>
          <w:rFonts w:cstheme="minorHAnsi"/>
          <w:b/>
          <w:lang w:val="en-GB"/>
        </w:rPr>
        <w:t>9.3</w:t>
      </w:r>
      <w:r w:rsidRPr="008976CB">
        <w:rPr>
          <w:rFonts w:cstheme="minorHAnsi"/>
          <w:b/>
          <w:lang w:val="en-GB"/>
        </w:rPr>
        <w:tab/>
      </w:r>
      <w:r w:rsidR="009264E6" w:rsidRPr="008976CB">
        <w:rPr>
          <w:rFonts w:cstheme="minorHAnsi"/>
          <w:b/>
          <w:lang w:val="en-GB"/>
        </w:rPr>
        <w:t xml:space="preserve">The supervisor reviews outsourced material activities or functions to the same level </w:t>
      </w:r>
      <w:bookmarkStart w:id="4" w:name="_Hlk70510052"/>
      <w:r w:rsidR="009264E6" w:rsidRPr="008976CB">
        <w:rPr>
          <w:rFonts w:cstheme="minorHAnsi"/>
          <w:b/>
          <w:lang w:val="en-GB"/>
        </w:rPr>
        <w:t>as non-outsourced material activities or functions</w:t>
      </w:r>
      <w:bookmarkEnd w:id="4"/>
      <w:r w:rsidR="009264E6" w:rsidRPr="008976CB">
        <w:rPr>
          <w:rFonts w:cstheme="minorHAnsi"/>
          <w:b/>
          <w:lang w:val="en-GB"/>
        </w:rPr>
        <w:t>.</w:t>
      </w:r>
    </w:p>
    <w:p w14:paraId="76EE5487" w14:textId="77777777" w:rsidR="00BD4F14" w:rsidRPr="008976CB" w:rsidRDefault="0075229D" w:rsidP="00836561">
      <w:pPr>
        <w:pStyle w:val="ListParagraph"/>
        <w:numPr>
          <w:ilvl w:val="0"/>
          <w:numId w:val="1"/>
        </w:numPr>
        <w:rPr>
          <w:rFonts w:cstheme="minorHAnsi"/>
          <w:lang w:val="en-GB"/>
        </w:rPr>
      </w:pPr>
      <w:r w:rsidRPr="008976CB">
        <w:rPr>
          <w:rFonts w:cstheme="minorHAnsi"/>
          <w:b/>
          <w:bCs/>
          <w:lang w:val="en-GB"/>
        </w:rPr>
        <w:t>How</w:t>
      </w:r>
      <w:r w:rsidR="00BD4F14" w:rsidRPr="008976CB">
        <w:rPr>
          <w:rFonts w:cstheme="minorHAnsi"/>
          <w:lang w:val="en-GB"/>
        </w:rPr>
        <w:t xml:space="preserve"> does YOUR AUTHORITY </w:t>
      </w:r>
      <w:r w:rsidR="00BD4F14" w:rsidRPr="008976CB">
        <w:rPr>
          <w:rFonts w:cstheme="minorHAnsi"/>
          <w:b/>
          <w:bCs/>
          <w:lang w:val="en-GB"/>
        </w:rPr>
        <w:t>review</w:t>
      </w:r>
      <w:r w:rsidR="00BD4F14" w:rsidRPr="008976CB">
        <w:rPr>
          <w:rFonts w:cstheme="minorHAnsi"/>
          <w:lang w:val="en-GB"/>
        </w:rPr>
        <w:t xml:space="preserve"> outsourced material activities or functions of insurers?</w:t>
      </w:r>
    </w:p>
    <w:p w14:paraId="302DB249" w14:textId="77777777" w:rsidR="00BD4F14" w:rsidRPr="008976CB" w:rsidRDefault="00AF0EC7" w:rsidP="00D31B26">
      <w:pPr>
        <w:pStyle w:val="ListParagraph"/>
        <w:numPr>
          <w:ilvl w:val="1"/>
          <w:numId w:val="28"/>
        </w:numPr>
        <w:rPr>
          <w:rFonts w:cstheme="minorHAnsi"/>
          <w:lang w:val="en-GB"/>
        </w:rPr>
      </w:pPr>
      <w:r w:rsidRPr="008976CB">
        <w:rPr>
          <w:rFonts w:cstheme="minorHAnsi"/>
          <w:lang w:val="en-GB"/>
        </w:rPr>
        <w:t>O</w:t>
      </w:r>
      <w:r w:rsidR="00BD4F14" w:rsidRPr="008976CB">
        <w:rPr>
          <w:rFonts w:cstheme="minorHAnsi"/>
          <w:lang w:val="en-GB"/>
        </w:rPr>
        <w:t>utsourced material activities or function</w:t>
      </w:r>
      <w:r w:rsidR="00D51883" w:rsidRPr="008976CB">
        <w:rPr>
          <w:rFonts w:cstheme="minorHAnsi"/>
          <w:lang w:val="en-GB"/>
        </w:rPr>
        <w:t xml:space="preserve">s </w:t>
      </w:r>
      <w:proofErr w:type="gramStart"/>
      <w:r w:rsidR="00D51883" w:rsidRPr="008976CB">
        <w:rPr>
          <w:rFonts w:cstheme="minorHAnsi"/>
          <w:lang w:val="en-GB"/>
        </w:rPr>
        <w:t>are reviewed</w:t>
      </w:r>
      <w:proofErr w:type="gramEnd"/>
      <w:r w:rsidR="00BD4F14" w:rsidRPr="008976CB">
        <w:rPr>
          <w:rFonts w:cstheme="minorHAnsi"/>
          <w:lang w:val="en-GB"/>
        </w:rPr>
        <w:t xml:space="preserve"> </w:t>
      </w:r>
      <w:r w:rsidR="00BD4F14" w:rsidRPr="008976CB">
        <w:rPr>
          <w:rFonts w:cstheme="minorHAnsi"/>
          <w:b/>
          <w:bCs/>
          <w:lang w:val="en-GB"/>
        </w:rPr>
        <w:t>not only</w:t>
      </w:r>
      <w:r w:rsidR="00BD4F14" w:rsidRPr="008976CB">
        <w:rPr>
          <w:rFonts w:cstheme="minorHAnsi"/>
          <w:lang w:val="en-GB"/>
        </w:rPr>
        <w:t xml:space="preserve"> through the insurer itself </w:t>
      </w:r>
      <w:r w:rsidR="00BD4F14" w:rsidRPr="008976CB">
        <w:rPr>
          <w:rFonts w:cstheme="minorHAnsi"/>
          <w:b/>
          <w:bCs/>
          <w:lang w:val="en-GB"/>
        </w:rPr>
        <w:t>but also</w:t>
      </w:r>
      <w:r w:rsidR="00BD4F14" w:rsidRPr="008976CB">
        <w:rPr>
          <w:rFonts w:cstheme="minorHAnsi"/>
          <w:lang w:val="en-GB"/>
        </w:rPr>
        <w:t xml:space="preserve"> </w:t>
      </w:r>
      <w:r w:rsidR="00D51883" w:rsidRPr="008976CB">
        <w:rPr>
          <w:rFonts w:cstheme="minorHAnsi"/>
          <w:lang w:val="en-GB"/>
        </w:rPr>
        <w:t xml:space="preserve">by </w:t>
      </w:r>
      <w:r w:rsidR="00BD4F14" w:rsidRPr="008976CB">
        <w:rPr>
          <w:rFonts w:cstheme="minorHAnsi"/>
          <w:lang w:val="en-GB"/>
        </w:rPr>
        <w:t>obtain</w:t>
      </w:r>
      <w:r w:rsidR="00D51883" w:rsidRPr="008976CB">
        <w:rPr>
          <w:rFonts w:cstheme="minorHAnsi"/>
          <w:lang w:val="en-GB"/>
        </w:rPr>
        <w:t>ing</w:t>
      </w:r>
      <w:r w:rsidR="00BD4F14" w:rsidRPr="008976CB">
        <w:rPr>
          <w:rFonts w:cstheme="minorHAnsi"/>
          <w:lang w:val="en-GB"/>
        </w:rPr>
        <w:t xml:space="preserve"> information from, and conduct</w:t>
      </w:r>
      <w:r w:rsidR="00D51883" w:rsidRPr="008976CB">
        <w:rPr>
          <w:rFonts w:cstheme="minorHAnsi"/>
          <w:lang w:val="en-GB"/>
        </w:rPr>
        <w:t>ing</w:t>
      </w:r>
      <w:r w:rsidR="00BD4F14" w:rsidRPr="008976CB">
        <w:rPr>
          <w:rFonts w:cstheme="minorHAnsi"/>
          <w:lang w:val="en-GB"/>
        </w:rPr>
        <w:t xml:space="preserve"> on-site inspections of, entities engaged in providing outsourced activities or functions for the insurer, </w:t>
      </w:r>
      <w:r w:rsidR="00BD4F14" w:rsidRPr="008976CB">
        <w:rPr>
          <w:rFonts w:cstheme="minorHAnsi"/>
          <w:b/>
          <w:bCs/>
          <w:lang w:val="en-GB"/>
        </w:rPr>
        <w:t>where necessary</w:t>
      </w:r>
      <w:r w:rsidR="00D31B26" w:rsidRPr="008976CB">
        <w:rPr>
          <w:rFonts w:cstheme="minorHAnsi"/>
          <w:b/>
          <w:bCs/>
          <w:lang w:val="en-GB"/>
        </w:rPr>
        <w:t xml:space="preserve"> and/or subject to the agreement of the insurer or the provider</w:t>
      </w:r>
      <w:r w:rsidR="00BD4F14" w:rsidRPr="008976CB">
        <w:rPr>
          <w:rFonts w:cstheme="minorHAnsi"/>
          <w:lang w:val="en-GB"/>
        </w:rPr>
        <w:t>.</w:t>
      </w:r>
    </w:p>
    <w:p w14:paraId="641D5C14" w14:textId="7E388156" w:rsidR="00D51883" w:rsidRPr="008976CB" w:rsidRDefault="00D51883" w:rsidP="00D51883">
      <w:pPr>
        <w:pStyle w:val="ListParagraph"/>
        <w:numPr>
          <w:ilvl w:val="1"/>
          <w:numId w:val="28"/>
        </w:numPr>
        <w:rPr>
          <w:rFonts w:cstheme="minorHAnsi"/>
          <w:lang w:val="en-GB"/>
        </w:rPr>
      </w:pPr>
      <w:r w:rsidRPr="008976CB">
        <w:rPr>
          <w:rFonts w:cstheme="minorHAnsi"/>
          <w:lang w:val="en-GB"/>
        </w:rPr>
        <w:t xml:space="preserve">Outsourced material activities or functions </w:t>
      </w:r>
      <w:proofErr w:type="gramStart"/>
      <w:r w:rsidRPr="008976CB">
        <w:rPr>
          <w:rFonts w:cstheme="minorHAnsi"/>
          <w:lang w:val="en-GB"/>
        </w:rPr>
        <w:t>are reviewed</w:t>
      </w:r>
      <w:proofErr w:type="gramEnd"/>
      <w:r w:rsidRPr="008976CB">
        <w:rPr>
          <w:rFonts w:cstheme="minorHAnsi"/>
          <w:lang w:val="en-GB"/>
        </w:rPr>
        <w:t xml:space="preserve"> </w:t>
      </w:r>
      <w:r w:rsidRPr="008976CB">
        <w:rPr>
          <w:rFonts w:cstheme="minorHAnsi"/>
          <w:b/>
          <w:bCs/>
          <w:lang w:val="en-GB"/>
        </w:rPr>
        <w:t>only</w:t>
      </w:r>
      <w:r w:rsidRPr="008976CB">
        <w:rPr>
          <w:rFonts w:cstheme="minorHAnsi"/>
          <w:lang w:val="en-GB"/>
        </w:rPr>
        <w:t xml:space="preserve"> through the insurer itself </w:t>
      </w:r>
      <w:r w:rsidRPr="008976CB">
        <w:rPr>
          <w:rFonts w:cstheme="minorHAnsi"/>
          <w:b/>
          <w:bCs/>
          <w:lang w:val="en-GB"/>
        </w:rPr>
        <w:t>not</w:t>
      </w:r>
      <w:r w:rsidRPr="008976CB">
        <w:rPr>
          <w:rFonts w:cstheme="minorHAnsi"/>
          <w:lang w:val="en-GB"/>
        </w:rPr>
        <w:t xml:space="preserve"> by obtaining information from, or conducting on-site inspections of, entities engaged in providing outsourced activities or functions for the insurer</w:t>
      </w:r>
      <w:r w:rsidR="00F16F80" w:rsidRPr="008976CB">
        <w:rPr>
          <w:rFonts w:cstheme="minorHAnsi"/>
          <w:lang w:val="en-GB"/>
        </w:rPr>
        <w:t>, even when necessary</w:t>
      </w:r>
      <w:r w:rsidRPr="008976CB">
        <w:rPr>
          <w:rFonts w:cstheme="minorHAnsi"/>
          <w:lang w:val="en-GB"/>
        </w:rPr>
        <w:t>.</w:t>
      </w:r>
    </w:p>
    <w:p w14:paraId="556268FF" w14:textId="77777777" w:rsidR="00D51883" w:rsidRPr="008976CB" w:rsidRDefault="00D51883" w:rsidP="00BD4F14">
      <w:pPr>
        <w:pStyle w:val="ListParagraph"/>
        <w:numPr>
          <w:ilvl w:val="1"/>
          <w:numId w:val="28"/>
        </w:numPr>
        <w:rPr>
          <w:rFonts w:cstheme="minorHAnsi"/>
          <w:lang w:val="en-GB"/>
        </w:rPr>
      </w:pPr>
      <w:r w:rsidRPr="008976CB">
        <w:rPr>
          <w:rFonts w:cstheme="minorHAnsi"/>
          <w:lang w:val="en-GB"/>
        </w:rPr>
        <w:t xml:space="preserve">Outsourced material activities or functions </w:t>
      </w:r>
      <w:proofErr w:type="gramStart"/>
      <w:r w:rsidRPr="008976CB">
        <w:rPr>
          <w:rFonts w:cstheme="minorHAnsi"/>
          <w:lang w:val="en-GB"/>
        </w:rPr>
        <w:t xml:space="preserve">are </w:t>
      </w:r>
      <w:r w:rsidRPr="008976CB">
        <w:rPr>
          <w:rFonts w:cstheme="minorHAnsi"/>
          <w:b/>
          <w:bCs/>
          <w:lang w:val="en-GB"/>
        </w:rPr>
        <w:t>not reviewed</w:t>
      </w:r>
      <w:proofErr w:type="gramEnd"/>
      <w:r w:rsidRPr="008976CB">
        <w:rPr>
          <w:rFonts w:cstheme="minorHAnsi"/>
          <w:lang w:val="en-GB"/>
        </w:rPr>
        <w:t>.</w:t>
      </w:r>
    </w:p>
    <w:p w14:paraId="3B62D089" w14:textId="77777777" w:rsidR="00D51883" w:rsidRPr="008976CB" w:rsidRDefault="00F16F80" w:rsidP="00BD4F14">
      <w:pPr>
        <w:pStyle w:val="ListParagraph"/>
        <w:numPr>
          <w:ilvl w:val="1"/>
          <w:numId w:val="28"/>
        </w:numPr>
        <w:rPr>
          <w:rFonts w:cstheme="minorHAnsi"/>
          <w:lang w:val="en-GB"/>
        </w:rPr>
      </w:pPr>
      <w:r w:rsidRPr="008976CB">
        <w:rPr>
          <w:rFonts w:cstheme="minorHAnsi"/>
          <w:lang w:val="en-GB"/>
        </w:rPr>
        <w:t>I</w:t>
      </w:r>
      <w:r w:rsidR="00D51883" w:rsidRPr="008976CB">
        <w:rPr>
          <w:rFonts w:cstheme="minorHAnsi"/>
          <w:lang w:val="en-GB"/>
        </w:rPr>
        <w:t xml:space="preserve">nsurers in YOUR JURISDICTION </w:t>
      </w:r>
      <w:proofErr w:type="gramStart"/>
      <w:r w:rsidR="00D51883" w:rsidRPr="008976CB">
        <w:rPr>
          <w:rFonts w:cstheme="minorHAnsi"/>
          <w:lang w:val="en-GB"/>
        </w:rPr>
        <w:t xml:space="preserve">are </w:t>
      </w:r>
      <w:r w:rsidR="00D51883" w:rsidRPr="008976CB">
        <w:rPr>
          <w:rFonts w:cstheme="minorHAnsi"/>
          <w:b/>
          <w:bCs/>
          <w:lang w:val="en-GB"/>
        </w:rPr>
        <w:t>not allowed</w:t>
      </w:r>
      <w:proofErr w:type="gramEnd"/>
      <w:r w:rsidR="00D51883" w:rsidRPr="008976CB">
        <w:rPr>
          <w:rFonts w:cstheme="minorHAnsi"/>
          <w:lang w:val="en-GB"/>
        </w:rPr>
        <w:t xml:space="preserve"> to outsource material activities or functions.</w:t>
      </w:r>
    </w:p>
    <w:p w14:paraId="58E6DFB3" w14:textId="77777777" w:rsidR="00D51883" w:rsidRPr="008976CB" w:rsidRDefault="00D51883" w:rsidP="00BD4F14">
      <w:pPr>
        <w:pStyle w:val="ListParagraph"/>
        <w:numPr>
          <w:ilvl w:val="1"/>
          <w:numId w:val="28"/>
        </w:numPr>
        <w:rPr>
          <w:rFonts w:cstheme="minorHAnsi"/>
          <w:lang w:val="en-GB"/>
        </w:rPr>
      </w:pPr>
      <w:r w:rsidRPr="008976CB">
        <w:rPr>
          <w:rFonts w:cstheme="minorHAnsi"/>
          <w:lang w:val="en-GB"/>
        </w:rPr>
        <w:t xml:space="preserve">This question is not applicable, because </w:t>
      </w:r>
      <w:r w:rsidRPr="008976CB">
        <w:rPr>
          <w:rFonts w:cstheme="minorHAnsi"/>
          <w:b/>
          <w:bCs/>
          <w:lang w:val="en-GB"/>
        </w:rPr>
        <w:t>no insurers</w:t>
      </w:r>
      <w:r w:rsidRPr="008976CB">
        <w:rPr>
          <w:rFonts w:cstheme="minorHAnsi"/>
          <w:lang w:val="en-GB"/>
        </w:rPr>
        <w:t xml:space="preserve"> in YOUR JURISDICTION have outsourced material activities or functions.</w:t>
      </w:r>
    </w:p>
    <w:p w14:paraId="2C20BE41" w14:textId="77777777" w:rsidR="005353E3" w:rsidRDefault="005353E3" w:rsidP="005353E3">
      <w:pPr>
        <w:pStyle w:val="ListParagraph"/>
        <w:ind w:left="360"/>
        <w:rPr>
          <w:rFonts w:cstheme="minorHAnsi"/>
        </w:rPr>
      </w:pPr>
    </w:p>
    <w:p w14:paraId="7F2F907C" w14:textId="77777777" w:rsidR="005353E3" w:rsidRPr="005353E3" w:rsidRDefault="005353E3" w:rsidP="005353E3">
      <w:pPr>
        <w:pStyle w:val="ListParagraph"/>
        <w:ind w:left="360"/>
        <w:rPr>
          <w:rFonts w:cstheme="minorHAnsi"/>
        </w:rPr>
      </w:pPr>
      <w:r w:rsidRPr="005353E3">
        <w:rPr>
          <w:rFonts w:cstheme="minorHAnsi"/>
        </w:rPr>
        <w:t xml:space="preserve">If you would like to elaborate on this question, please provide your comments in the box below.  </w:t>
      </w:r>
    </w:p>
    <w:tbl>
      <w:tblPr>
        <w:tblStyle w:val="TableGrid"/>
        <w:tblW w:w="8647" w:type="dxa"/>
        <w:jc w:val="center"/>
        <w:tblLook w:val="04A0" w:firstRow="1" w:lastRow="0" w:firstColumn="1" w:lastColumn="0" w:noHBand="0" w:noVBand="1"/>
      </w:tblPr>
      <w:tblGrid>
        <w:gridCol w:w="8647"/>
      </w:tblGrid>
      <w:tr w:rsidR="005353E3" w:rsidRPr="008976CB" w14:paraId="5AA26574" w14:textId="77777777" w:rsidTr="002E3872">
        <w:trPr>
          <w:jc w:val="center"/>
        </w:trPr>
        <w:tc>
          <w:tcPr>
            <w:tcW w:w="8647" w:type="dxa"/>
          </w:tcPr>
          <w:p w14:paraId="5EC6F32F" w14:textId="77777777" w:rsidR="005353E3" w:rsidRPr="008976CB" w:rsidRDefault="005353E3" w:rsidP="002E3872">
            <w:pPr>
              <w:rPr>
                <w:rFonts w:cstheme="minorHAnsi"/>
                <w:lang w:val="en-GB"/>
              </w:rPr>
            </w:pPr>
          </w:p>
          <w:p w14:paraId="116C41F2" w14:textId="77777777" w:rsidR="005353E3" w:rsidRPr="008976CB" w:rsidRDefault="005353E3" w:rsidP="002E3872">
            <w:pPr>
              <w:rPr>
                <w:rFonts w:cstheme="minorHAnsi"/>
                <w:lang w:val="en-GB"/>
              </w:rPr>
            </w:pPr>
          </w:p>
          <w:p w14:paraId="012A9BA9" w14:textId="77777777" w:rsidR="005353E3" w:rsidRPr="008976CB" w:rsidRDefault="005353E3" w:rsidP="002E3872">
            <w:pPr>
              <w:rPr>
                <w:rFonts w:cstheme="minorHAnsi"/>
                <w:lang w:val="en-GB"/>
              </w:rPr>
            </w:pPr>
          </w:p>
        </w:tc>
      </w:tr>
    </w:tbl>
    <w:p w14:paraId="231B02C9" w14:textId="77777777" w:rsidR="00BD4F14" w:rsidRPr="005353E3" w:rsidRDefault="00BD4F14" w:rsidP="0075229D">
      <w:pPr>
        <w:pStyle w:val="ListParagraph"/>
        <w:rPr>
          <w:rFonts w:cstheme="minorHAnsi"/>
        </w:rPr>
      </w:pPr>
    </w:p>
    <w:p w14:paraId="5E46B0AF" w14:textId="77777777" w:rsidR="00862CA1" w:rsidRPr="008976CB" w:rsidRDefault="0072362D" w:rsidP="00836561">
      <w:pPr>
        <w:pStyle w:val="ListParagraph"/>
        <w:numPr>
          <w:ilvl w:val="0"/>
          <w:numId w:val="1"/>
        </w:numPr>
        <w:rPr>
          <w:rFonts w:cstheme="minorHAnsi"/>
          <w:lang w:val="en-GB"/>
        </w:rPr>
      </w:pPr>
      <w:r w:rsidRPr="008976CB">
        <w:rPr>
          <w:rFonts w:cstheme="minorHAnsi"/>
          <w:lang w:val="en-GB"/>
        </w:rPr>
        <w:t>During the last three years</w:t>
      </w:r>
      <w:r w:rsidR="0075229D" w:rsidRPr="008976CB">
        <w:rPr>
          <w:rFonts w:cstheme="minorHAnsi"/>
          <w:lang w:val="en-GB"/>
        </w:rPr>
        <w:t xml:space="preserve">, to what extent has YOUR AUTHORITY </w:t>
      </w:r>
      <w:r w:rsidR="006F4C0B" w:rsidRPr="008976CB">
        <w:rPr>
          <w:rFonts w:cstheme="minorHAnsi"/>
          <w:b/>
          <w:bCs/>
          <w:lang w:val="en-GB"/>
        </w:rPr>
        <w:t>review</w:t>
      </w:r>
      <w:r w:rsidR="0075229D" w:rsidRPr="008976CB">
        <w:rPr>
          <w:rFonts w:cstheme="minorHAnsi"/>
          <w:b/>
          <w:bCs/>
          <w:lang w:val="en-GB"/>
        </w:rPr>
        <w:t>ed</w:t>
      </w:r>
      <w:r w:rsidR="006F4C0B" w:rsidRPr="008976CB">
        <w:rPr>
          <w:rFonts w:cstheme="minorHAnsi"/>
          <w:b/>
          <w:bCs/>
          <w:lang w:val="en-GB"/>
        </w:rPr>
        <w:t xml:space="preserve"> outsourced</w:t>
      </w:r>
      <w:r w:rsidR="006F4C0B" w:rsidRPr="008976CB">
        <w:rPr>
          <w:rFonts w:cstheme="minorHAnsi"/>
          <w:lang w:val="en-GB"/>
        </w:rPr>
        <w:t xml:space="preserve"> material activities or functions of </w:t>
      </w:r>
      <w:proofErr w:type="gramStart"/>
      <w:r w:rsidR="006F4C0B" w:rsidRPr="008976CB">
        <w:rPr>
          <w:rFonts w:cstheme="minorHAnsi"/>
          <w:lang w:val="en-GB"/>
        </w:rPr>
        <w:t>insurers</w:t>
      </w:r>
      <w:r w:rsidR="00862CA1" w:rsidRPr="008976CB">
        <w:rPr>
          <w:rFonts w:cstheme="minorHAnsi"/>
          <w:lang w:val="en-GB"/>
        </w:rPr>
        <w:t>?</w:t>
      </w:r>
      <w:proofErr w:type="gramEnd"/>
    </w:p>
    <w:p w14:paraId="58F51758" w14:textId="77777777" w:rsidR="0075229D" w:rsidRPr="008976CB" w:rsidRDefault="0075229D" w:rsidP="0075229D">
      <w:pPr>
        <w:pStyle w:val="ListParagraph"/>
        <w:numPr>
          <w:ilvl w:val="1"/>
          <w:numId w:val="1"/>
        </w:numPr>
        <w:rPr>
          <w:rFonts w:cstheme="minorHAnsi"/>
          <w:lang w:val="en-GB"/>
        </w:rPr>
      </w:pPr>
      <w:r w:rsidRPr="008976CB">
        <w:rPr>
          <w:rFonts w:cstheme="minorHAnsi"/>
          <w:lang w:val="en-GB"/>
        </w:rPr>
        <w:t xml:space="preserve">Outsourced material activities or functions </w:t>
      </w:r>
      <w:proofErr w:type="gramStart"/>
      <w:r w:rsidRPr="008976CB">
        <w:rPr>
          <w:rFonts w:cstheme="minorHAnsi"/>
          <w:lang w:val="en-GB"/>
        </w:rPr>
        <w:t xml:space="preserve">were </w:t>
      </w:r>
      <w:r w:rsidR="00E76F20" w:rsidRPr="008976CB">
        <w:rPr>
          <w:rFonts w:cstheme="minorHAnsi"/>
          <w:lang w:val="en-GB"/>
        </w:rPr>
        <w:t xml:space="preserve">always </w:t>
      </w:r>
      <w:r w:rsidRPr="008976CB">
        <w:rPr>
          <w:rFonts w:cstheme="minorHAnsi"/>
          <w:lang w:val="en-GB"/>
        </w:rPr>
        <w:t>reviewed</w:t>
      </w:r>
      <w:proofErr w:type="gramEnd"/>
      <w:r w:rsidRPr="008976CB">
        <w:rPr>
          <w:rFonts w:cstheme="minorHAnsi"/>
          <w:lang w:val="en-GB"/>
        </w:rPr>
        <w:t xml:space="preserve"> to the </w:t>
      </w:r>
      <w:r w:rsidRPr="008976CB">
        <w:rPr>
          <w:rFonts w:cstheme="minorHAnsi"/>
          <w:b/>
          <w:bCs/>
          <w:lang w:val="en-GB"/>
        </w:rPr>
        <w:t xml:space="preserve">same </w:t>
      </w:r>
      <w:r w:rsidR="003B1DE7" w:rsidRPr="008976CB">
        <w:rPr>
          <w:rFonts w:cstheme="minorHAnsi"/>
          <w:b/>
          <w:bCs/>
          <w:lang w:val="en-GB"/>
        </w:rPr>
        <w:t>level</w:t>
      </w:r>
      <w:r w:rsidRPr="008976CB">
        <w:rPr>
          <w:rFonts w:cstheme="minorHAnsi"/>
          <w:lang w:val="en-GB"/>
        </w:rPr>
        <w:t xml:space="preserve"> </w:t>
      </w:r>
      <w:r w:rsidR="003B1DE7" w:rsidRPr="008976CB">
        <w:rPr>
          <w:rFonts w:cstheme="minorHAnsi"/>
          <w:lang w:val="en-GB"/>
        </w:rPr>
        <w:t>as non-outsourced material activities or functions</w:t>
      </w:r>
      <w:r w:rsidRPr="008976CB">
        <w:rPr>
          <w:rFonts w:cstheme="minorHAnsi"/>
          <w:lang w:val="en-GB"/>
        </w:rPr>
        <w:t>.</w:t>
      </w:r>
    </w:p>
    <w:p w14:paraId="26736A09" w14:textId="7700B998" w:rsidR="00ED3389" w:rsidRPr="00ED3389" w:rsidRDefault="00ED3389" w:rsidP="00ED3389">
      <w:pPr>
        <w:pStyle w:val="ListParagraph"/>
        <w:numPr>
          <w:ilvl w:val="1"/>
          <w:numId w:val="1"/>
        </w:numPr>
        <w:rPr>
          <w:rFonts w:cstheme="minorHAnsi"/>
          <w:lang w:val="en-GB"/>
        </w:rPr>
      </w:pPr>
      <w:r w:rsidRPr="00ED3389">
        <w:rPr>
          <w:rFonts w:cstheme="minorHAnsi"/>
          <w:lang w:val="en-GB"/>
        </w:rPr>
        <w:t xml:space="preserve">Outsourced material activities or functions </w:t>
      </w:r>
      <w:proofErr w:type="gramStart"/>
      <w:r w:rsidRPr="00ED3389">
        <w:rPr>
          <w:rFonts w:cstheme="minorHAnsi"/>
          <w:lang w:val="en-GB"/>
        </w:rPr>
        <w:t xml:space="preserve">were </w:t>
      </w:r>
      <w:r>
        <w:rPr>
          <w:rFonts w:cstheme="minorHAnsi"/>
          <w:lang w:val="en-GB"/>
        </w:rPr>
        <w:t>always</w:t>
      </w:r>
      <w:r w:rsidR="00314492">
        <w:rPr>
          <w:rFonts w:cstheme="minorHAnsi"/>
          <w:lang w:val="en-GB"/>
        </w:rPr>
        <w:t xml:space="preserve"> reviewed</w:t>
      </w:r>
      <w:proofErr w:type="gramEnd"/>
      <w:r w:rsidRPr="00ED3389">
        <w:rPr>
          <w:rFonts w:cstheme="minorHAnsi"/>
          <w:lang w:val="en-GB"/>
        </w:rPr>
        <w:t>, but generally to a lesser level than non-outsourced material activities or functions.</w:t>
      </w:r>
    </w:p>
    <w:p w14:paraId="4D8D68C7" w14:textId="1F9EB430" w:rsidR="0075229D" w:rsidRPr="008976CB" w:rsidRDefault="003B1DE7" w:rsidP="0075229D">
      <w:pPr>
        <w:pStyle w:val="ListParagraph"/>
        <w:numPr>
          <w:ilvl w:val="1"/>
          <w:numId w:val="1"/>
        </w:numPr>
        <w:rPr>
          <w:rFonts w:cstheme="minorHAnsi"/>
          <w:lang w:val="en-GB"/>
        </w:rPr>
      </w:pPr>
      <w:r w:rsidRPr="008976CB">
        <w:rPr>
          <w:rFonts w:cstheme="minorHAnsi"/>
          <w:lang w:val="en-GB"/>
        </w:rPr>
        <w:lastRenderedPageBreak/>
        <w:t xml:space="preserve">Outsourced material activities or functions </w:t>
      </w:r>
      <w:proofErr w:type="gramStart"/>
      <w:r w:rsidRPr="008976CB">
        <w:rPr>
          <w:rFonts w:cstheme="minorHAnsi"/>
          <w:lang w:val="en-GB"/>
        </w:rPr>
        <w:t>were</w:t>
      </w:r>
      <w:r w:rsidR="00183F47">
        <w:rPr>
          <w:rFonts w:cstheme="minorHAnsi"/>
          <w:lang w:val="en-GB"/>
        </w:rPr>
        <w:t xml:space="preserve"> usually</w:t>
      </w:r>
      <w:r w:rsidR="00E76F20" w:rsidRPr="008976CB">
        <w:rPr>
          <w:rFonts w:cstheme="minorHAnsi"/>
          <w:lang w:val="en-GB"/>
        </w:rPr>
        <w:t xml:space="preserve"> </w:t>
      </w:r>
      <w:r w:rsidRPr="008976CB">
        <w:rPr>
          <w:rFonts w:cstheme="minorHAnsi"/>
          <w:lang w:val="en-GB"/>
        </w:rPr>
        <w:t>reviewed</w:t>
      </w:r>
      <w:proofErr w:type="gramEnd"/>
      <w:r w:rsidR="0075229D" w:rsidRPr="008976CB">
        <w:rPr>
          <w:rFonts w:cstheme="minorHAnsi"/>
          <w:lang w:val="en-GB"/>
        </w:rPr>
        <w:t xml:space="preserve">, but generally </w:t>
      </w:r>
      <w:r w:rsidRPr="008976CB">
        <w:rPr>
          <w:rFonts w:cstheme="minorHAnsi"/>
          <w:lang w:val="en-GB"/>
        </w:rPr>
        <w:t xml:space="preserve">to a </w:t>
      </w:r>
      <w:r w:rsidRPr="008976CB">
        <w:rPr>
          <w:rFonts w:cstheme="minorHAnsi"/>
          <w:b/>
          <w:bCs/>
          <w:lang w:val="en-GB"/>
        </w:rPr>
        <w:t>lesser level</w:t>
      </w:r>
      <w:r w:rsidRPr="008976CB">
        <w:rPr>
          <w:rFonts w:cstheme="minorHAnsi"/>
          <w:lang w:val="en-GB"/>
        </w:rPr>
        <w:t xml:space="preserve"> than non-outsourced material activities or functions</w:t>
      </w:r>
      <w:r w:rsidR="0075229D" w:rsidRPr="008976CB">
        <w:rPr>
          <w:rFonts w:cstheme="minorHAnsi"/>
          <w:lang w:val="en-GB"/>
        </w:rPr>
        <w:t>.</w:t>
      </w:r>
    </w:p>
    <w:p w14:paraId="44F98404" w14:textId="77777777" w:rsidR="0075229D" w:rsidRPr="008976CB" w:rsidRDefault="003B1DE7" w:rsidP="008E7AAB">
      <w:pPr>
        <w:pStyle w:val="ListParagraph"/>
        <w:numPr>
          <w:ilvl w:val="1"/>
          <w:numId w:val="1"/>
        </w:numPr>
        <w:rPr>
          <w:rFonts w:cstheme="minorHAnsi"/>
          <w:lang w:val="en-GB"/>
        </w:rPr>
      </w:pPr>
      <w:r w:rsidRPr="008976CB">
        <w:rPr>
          <w:rFonts w:cstheme="minorHAnsi"/>
          <w:lang w:val="en-GB"/>
        </w:rPr>
        <w:t xml:space="preserve">Outsourced material activities or functions were </w:t>
      </w:r>
      <w:r w:rsidR="00E76F20" w:rsidRPr="008976CB">
        <w:rPr>
          <w:rFonts w:cstheme="minorHAnsi"/>
          <w:lang w:val="en-GB"/>
        </w:rPr>
        <w:t>sometimes</w:t>
      </w:r>
      <w:r w:rsidRPr="008976CB">
        <w:rPr>
          <w:rFonts w:cstheme="minorHAnsi"/>
          <w:lang w:val="en-GB"/>
        </w:rPr>
        <w:t xml:space="preserve"> reviewed </w:t>
      </w:r>
      <w:r w:rsidR="00037CCD">
        <w:rPr>
          <w:rFonts w:cstheme="minorHAnsi"/>
          <w:lang w:val="en-GB"/>
        </w:rPr>
        <w:t xml:space="preserve">but </w:t>
      </w:r>
      <w:r w:rsidR="0075229D" w:rsidRPr="008976CB">
        <w:rPr>
          <w:rFonts w:cstheme="minorHAnsi"/>
          <w:lang w:val="en-GB"/>
        </w:rPr>
        <w:t>only i</w:t>
      </w:r>
      <w:r w:rsidRPr="008976CB">
        <w:rPr>
          <w:rFonts w:cstheme="minorHAnsi"/>
          <w:lang w:val="en-GB"/>
        </w:rPr>
        <w:t xml:space="preserve">f </w:t>
      </w:r>
      <w:proofErr w:type="gramStart"/>
      <w:r w:rsidRPr="008976CB">
        <w:rPr>
          <w:rFonts w:cstheme="minorHAnsi"/>
          <w:lang w:val="en-GB"/>
        </w:rPr>
        <w:t>YOUR</w:t>
      </w:r>
      <w:proofErr w:type="gramEnd"/>
      <w:r w:rsidRPr="008976CB">
        <w:rPr>
          <w:rFonts w:cstheme="minorHAnsi"/>
          <w:lang w:val="en-GB"/>
        </w:rPr>
        <w:t xml:space="preserve"> AUTHORITY had </w:t>
      </w:r>
      <w:r w:rsidRPr="008976CB">
        <w:rPr>
          <w:rFonts w:cstheme="minorHAnsi"/>
          <w:b/>
          <w:bCs/>
          <w:lang w:val="en-GB"/>
        </w:rPr>
        <w:t>concerns</w:t>
      </w:r>
      <w:r w:rsidR="00E3457C" w:rsidRPr="008976CB">
        <w:rPr>
          <w:rFonts w:cstheme="minorHAnsi"/>
          <w:lang w:val="en-GB"/>
        </w:rPr>
        <w:t xml:space="preserve"> regarding such activities or functions.</w:t>
      </w:r>
    </w:p>
    <w:p w14:paraId="334A729B" w14:textId="77777777" w:rsidR="003B1DE7" w:rsidRPr="008976CB" w:rsidRDefault="003B1DE7" w:rsidP="003B1DE7">
      <w:pPr>
        <w:pStyle w:val="ListParagraph"/>
        <w:numPr>
          <w:ilvl w:val="1"/>
          <w:numId w:val="1"/>
        </w:numPr>
        <w:rPr>
          <w:rFonts w:cstheme="minorHAnsi"/>
          <w:lang w:val="en-GB"/>
        </w:rPr>
      </w:pPr>
      <w:r w:rsidRPr="008976CB">
        <w:rPr>
          <w:rFonts w:cstheme="minorHAnsi"/>
          <w:lang w:val="en-GB"/>
        </w:rPr>
        <w:t xml:space="preserve">Outsourced material activities or functions </w:t>
      </w:r>
      <w:proofErr w:type="gramStart"/>
      <w:r w:rsidR="00E3457C" w:rsidRPr="008976CB">
        <w:rPr>
          <w:rFonts w:cstheme="minorHAnsi"/>
          <w:lang w:val="en-GB"/>
        </w:rPr>
        <w:t xml:space="preserve">were </w:t>
      </w:r>
      <w:r w:rsidRPr="008976CB">
        <w:rPr>
          <w:rFonts w:cstheme="minorHAnsi"/>
          <w:b/>
          <w:bCs/>
          <w:lang w:val="en-GB"/>
        </w:rPr>
        <w:t>not reviewed</w:t>
      </w:r>
      <w:proofErr w:type="gramEnd"/>
      <w:r w:rsidRPr="008976CB">
        <w:rPr>
          <w:rFonts w:cstheme="minorHAnsi"/>
          <w:lang w:val="en-GB"/>
        </w:rPr>
        <w:t>.</w:t>
      </w:r>
    </w:p>
    <w:p w14:paraId="4A1B8664" w14:textId="77777777" w:rsidR="003B1DE7" w:rsidRPr="008976CB" w:rsidRDefault="000C6CC0" w:rsidP="003B1DE7">
      <w:pPr>
        <w:pStyle w:val="ListParagraph"/>
        <w:numPr>
          <w:ilvl w:val="1"/>
          <w:numId w:val="1"/>
        </w:numPr>
        <w:rPr>
          <w:rFonts w:cstheme="minorHAnsi"/>
          <w:lang w:val="en-GB"/>
        </w:rPr>
      </w:pPr>
      <w:r w:rsidRPr="008976CB">
        <w:rPr>
          <w:rFonts w:cstheme="minorHAnsi"/>
          <w:lang w:val="en-GB"/>
        </w:rPr>
        <w:t>I</w:t>
      </w:r>
      <w:r w:rsidR="003B1DE7" w:rsidRPr="008976CB">
        <w:rPr>
          <w:rFonts w:cstheme="minorHAnsi"/>
          <w:lang w:val="en-GB"/>
        </w:rPr>
        <w:t xml:space="preserve">nsurers in YOUR JURISDICTION </w:t>
      </w:r>
      <w:proofErr w:type="gramStart"/>
      <w:r w:rsidR="003B1DE7" w:rsidRPr="008976CB">
        <w:rPr>
          <w:rFonts w:cstheme="minorHAnsi"/>
          <w:lang w:val="en-GB"/>
        </w:rPr>
        <w:t xml:space="preserve">are </w:t>
      </w:r>
      <w:r w:rsidR="003B1DE7" w:rsidRPr="008976CB">
        <w:rPr>
          <w:rFonts w:cstheme="minorHAnsi"/>
          <w:b/>
          <w:bCs/>
          <w:lang w:val="en-GB"/>
        </w:rPr>
        <w:t>not allowed</w:t>
      </w:r>
      <w:proofErr w:type="gramEnd"/>
      <w:r w:rsidR="003B1DE7" w:rsidRPr="008976CB">
        <w:rPr>
          <w:rFonts w:cstheme="minorHAnsi"/>
          <w:lang w:val="en-GB"/>
        </w:rPr>
        <w:t xml:space="preserve"> to outsource material activities or functions.</w:t>
      </w:r>
    </w:p>
    <w:p w14:paraId="1CFF7B41" w14:textId="77777777" w:rsidR="00E76F20" w:rsidRPr="008976CB" w:rsidRDefault="003B1DE7" w:rsidP="00E76F20">
      <w:pPr>
        <w:pStyle w:val="ListParagraph"/>
        <w:numPr>
          <w:ilvl w:val="1"/>
          <w:numId w:val="1"/>
        </w:numPr>
        <w:rPr>
          <w:rFonts w:cstheme="minorHAnsi"/>
          <w:lang w:val="en-GB"/>
        </w:rPr>
      </w:pPr>
      <w:r w:rsidRPr="008976CB">
        <w:rPr>
          <w:rFonts w:cstheme="minorHAnsi"/>
          <w:lang w:val="en-GB"/>
        </w:rPr>
        <w:t xml:space="preserve">This question is not applicable, because </w:t>
      </w:r>
      <w:r w:rsidRPr="008976CB">
        <w:rPr>
          <w:rFonts w:cstheme="minorHAnsi"/>
          <w:b/>
          <w:bCs/>
          <w:lang w:val="en-GB"/>
        </w:rPr>
        <w:t>no insurers</w:t>
      </w:r>
      <w:r w:rsidRPr="008976CB">
        <w:rPr>
          <w:rFonts w:cstheme="minorHAnsi"/>
          <w:lang w:val="en-GB"/>
        </w:rPr>
        <w:t xml:space="preserve"> in YOUR JURISDICTION have outsourced material activities or functions.</w:t>
      </w:r>
    </w:p>
    <w:p w14:paraId="102826B0" w14:textId="77777777" w:rsidR="005353E3" w:rsidRDefault="005353E3" w:rsidP="005353E3">
      <w:pPr>
        <w:pStyle w:val="ListParagraph"/>
        <w:ind w:left="360"/>
        <w:rPr>
          <w:rFonts w:cstheme="minorHAnsi"/>
        </w:rPr>
      </w:pPr>
    </w:p>
    <w:p w14:paraId="6F60D8A5" w14:textId="77777777" w:rsidR="005353E3" w:rsidRPr="00913070" w:rsidRDefault="005353E3" w:rsidP="00913070">
      <w:pPr>
        <w:rPr>
          <w:rFonts w:cstheme="minorHAnsi"/>
        </w:rPr>
      </w:pPr>
      <w:r w:rsidRPr="00913070">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5353E3" w:rsidRPr="008976CB" w14:paraId="4224D7D3" w14:textId="77777777" w:rsidTr="00EE70A2">
        <w:tc>
          <w:tcPr>
            <w:tcW w:w="8647" w:type="dxa"/>
          </w:tcPr>
          <w:p w14:paraId="7164204F" w14:textId="77777777" w:rsidR="005353E3" w:rsidRPr="008976CB" w:rsidRDefault="005353E3" w:rsidP="002E3872">
            <w:pPr>
              <w:rPr>
                <w:rFonts w:cstheme="minorHAnsi"/>
                <w:lang w:val="en-GB"/>
              </w:rPr>
            </w:pPr>
          </w:p>
          <w:p w14:paraId="293865F8" w14:textId="77777777" w:rsidR="005353E3" w:rsidRPr="008976CB" w:rsidRDefault="005353E3" w:rsidP="002E3872">
            <w:pPr>
              <w:rPr>
                <w:rFonts w:cstheme="minorHAnsi"/>
                <w:lang w:val="en-GB"/>
              </w:rPr>
            </w:pPr>
          </w:p>
          <w:p w14:paraId="73ACAAE4" w14:textId="77777777" w:rsidR="005353E3" w:rsidRPr="008976CB" w:rsidRDefault="005353E3" w:rsidP="002E3872">
            <w:pPr>
              <w:rPr>
                <w:rFonts w:cstheme="minorHAnsi"/>
                <w:lang w:val="en-GB"/>
              </w:rPr>
            </w:pPr>
          </w:p>
        </w:tc>
      </w:tr>
    </w:tbl>
    <w:p w14:paraId="1A78A22E" w14:textId="77777777" w:rsidR="00E3457C" w:rsidRPr="005353E3" w:rsidRDefault="00E3457C" w:rsidP="00E3457C">
      <w:pPr>
        <w:rPr>
          <w:rFonts w:cstheme="minorHAnsi"/>
        </w:rPr>
      </w:pPr>
    </w:p>
    <w:p w14:paraId="20F2811A" w14:textId="77777777" w:rsidR="00CF6E9F" w:rsidRPr="008976CB" w:rsidRDefault="00CF6E9F" w:rsidP="00CF6E9F">
      <w:pPr>
        <w:rPr>
          <w:rFonts w:cstheme="minorHAnsi"/>
          <w:b/>
          <w:lang w:val="en-GB"/>
        </w:rPr>
      </w:pPr>
      <w:proofErr w:type="gramStart"/>
      <w:r w:rsidRPr="008976CB">
        <w:rPr>
          <w:rFonts w:cstheme="minorHAnsi"/>
          <w:b/>
          <w:lang w:val="en-GB"/>
        </w:rPr>
        <w:t>9.4</w:t>
      </w:r>
      <w:r w:rsidRPr="008976CB">
        <w:rPr>
          <w:rFonts w:cstheme="minorHAnsi"/>
          <w:b/>
          <w:lang w:val="en-GB"/>
        </w:rPr>
        <w:tab/>
      </w:r>
      <w:r w:rsidR="009264E6" w:rsidRPr="008976CB">
        <w:rPr>
          <w:rFonts w:cstheme="minorHAnsi"/>
          <w:b/>
          <w:lang w:val="en-GB"/>
        </w:rPr>
        <w:t>The Supervisor: establishes documented requirements for the regular reporting of qualitative and quantitative information from all insurers licensed in its jurisdiction; defines the scope, content and frequency of the information to be reported; sets out the relevant accounting and auditing standards to be used; requires that an external audit opinion is provided on annual financial statements; requires insurers to report on any material changes or incidents that could affect their condition or customers; requires insurers to correct inaccurate reporting as soon as possible; and requires more frequent reporting and/or additional information from insurers as needed.</w:t>
      </w:r>
      <w:proofErr w:type="gramEnd"/>
    </w:p>
    <w:p w14:paraId="124F7360" w14:textId="58C6CDA1" w:rsidR="00862CA1" w:rsidRPr="008976CB" w:rsidRDefault="00862CA1" w:rsidP="00862CA1">
      <w:pPr>
        <w:pStyle w:val="ListParagraph"/>
        <w:numPr>
          <w:ilvl w:val="0"/>
          <w:numId w:val="1"/>
        </w:numPr>
        <w:rPr>
          <w:rFonts w:cstheme="minorHAnsi"/>
          <w:lang w:val="en-GB"/>
        </w:rPr>
      </w:pPr>
      <w:r w:rsidRPr="008976CB">
        <w:rPr>
          <w:rFonts w:cstheme="minorHAnsi"/>
          <w:b/>
          <w:bCs/>
          <w:lang w:val="en-GB"/>
        </w:rPr>
        <w:t>How</w:t>
      </w:r>
      <w:r w:rsidRPr="008976CB">
        <w:rPr>
          <w:rFonts w:cstheme="minorHAnsi"/>
          <w:lang w:val="en-GB"/>
        </w:rPr>
        <w:t xml:space="preserve"> </w:t>
      </w:r>
      <w:proofErr w:type="gramStart"/>
      <w:r w:rsidRPr="008976CB">
        <w:rPr>
          <w:rFonts w:cstheme="minorHAnsi"/>
          <w:lang w:val="en-GB"/>
        </w:rPr>
        <w:t>are the following aspects related</w:t>
      </w:r>
      <w:proofErr w:type="gramEnd"/>
      <w:r w:rsidRPr="008976CB">
        <w:rPr>
          <w:rFonts w:cstheme="minorHAnsi"/>
          <w:lang w:val="en-GB"/>
        </w:rPr>
        <w:t xml:space="preserve"> to </w:t>
      </w:r>
      <w:r w:rsidR="00B83C7A" w:rsidRPr="008976CB">
        <w:rPr>
          <w:rFonts w:cstheme="minorHAnsi"/>
          <w:lang w:val="en-GB"/>
        </w:rPr>
        <w:t>reporting by</w:t>
      </w:r>
      <w:r w:rsidRPr="008976CB">
        <w:rPr>
          <w:rFonts w:cstheme="minorHAnsi"/>
          <w:lang w:val="en-GB"/>
        </w:rPr>
        <w:t xml:space="preserve"> insurers </w:t>
      </w:r>
      <w:r w:rsidRPr="008976CB">
        <w:rPr>
          <w:rFonts w:cstheme="minorHAnsi"/>
          <w:b/>
          <w:bCs/>
          <w:lang w:val="en-GB"/>
        </w:rPr>
        <w:t>addressed</w:t>
      </w:r>
      <w:r w:rsidRPr="008976CB">
        <w:rPr>
          <w:rFonts w:cstheme="minorHAnsi"/>
          <w:lang w:val="en-GB"/>
        </w:rPr>
        <w:t xml:space="preserve"> in YOUR JURISDICTION? (More than one response from columns 1 </w:t>
      </w:r>
      <w:r w:rsidR="00D95A78">
        <w:rPr>
          <w:rFonts w:cstheme="minorHAnsi"/>
          <w:lang w:val="en-GB"/>
        </w:rPr>
        <w:t>to</w:t>
      </w:r>
      <w:r w:rsidR="00D95A78" w:rsidRPr="008976CB">
        <w:rPr>
          <w:rFonts w:cstheme="minorHAnsi"/>
          <w:lang w:val="en-GB"/>
        </w:rPr>
        <w:t xml:space="preserve"> </w:t>
      </w:r>
      <w:r w:rsidRPr="008976CB">
        <w:rPr>
          <w:rFonts w:cstheme="minorHAnsi"/>
          <w:lang w:val="en-GB"/>
        </w:rPr>
        <w:t xml:space="preserve">4 </w:t>
      </w:r>
      <w:proofErr w:type="gramStart"/>
      <w:r w:rsidRPr="008976CB">
        <w:rPr>
          <w:rFonts w:cstheme="minorHAnsi"/>
          <w:lang w:val="en-GB"/>
        </w:rPr>
        <w:t>may be entered</w:t>
      </w:r>
      <w:proofErr w:type="gramEnd"/>
      <w:r w:rsidRPr="008976CB">
        <w:rPr>
          <w:rFonts w:cstheme="minorHAnsi"/>
          <w:lang w:val="en-GB"/>
        </w:rPr>
        <w:t xml:space="preserve"> on a row, where applicable.)</w:t>
      </w:r>
    </w:p>
    <w:tbl>
      <w:tblPr>
        <w:tblStyle w:val="TableGrid"/>
        <w:tblW w:w="0" w:type="auto"/>
        <w:tblLook w:val="04A0" w:firstRow="1" w:lastRow="0" w:firstColumn="1" w:lastColumn="0" w:noHBand="0" w:noVBand="1"/>
      </w:tblPr>
      <w:tblGrid>
        <w:gridCol w:w="3075"/>
        <w:gridCol w:w="1206"/>
        <w:gridCol w:w="1593"/>
        <w:gridCol w:w="2241"/>
        <w:gridCol w:w="1235"/>
      </w:tblGrid>
      <w:tr w:rsidR="000C6CC0" w:rsidRPr="008976CB" w14:paraId="003FC70C" w14:textId="77777777" w:rsidTr="00862CA1">
        <w:tc>
          <w:tcPr>
            <w:tcW w:w="0" w:type="auto"/>
          </w:tcPr>
          <w:p w14:paraId="0D09F4CF" w14:textId="77777777" w:rsidR="00862CA1" w:rsidRPr="008976CB" w:rsidRDefault="00862CA1" w:rsidP="00862CA1">
            <w:pPr>
              <w:rPr>
                <w:rFonts w:cstheme="minorHAnsi"/>
                <w:lang w:val="en-GB"/>
              </w:rPr>
            </w:pPr>
          </w:p>
        </w:tc>
        <w:tc>
          <w:tcPr>
            <w:tcW w:w="0" w:type="auto"/>
          </w:tcPr>
          <w:p w14:paraId="52014EE3" w14:textId="77777777" w:rsidR="00862CA1" w:rsidRPr="008976CB" w:rsidRDefault="00862CA1" w:rsidP="00862CA1">
            <w:pPr>
              <w:rPr>
                <w:rFonts w:cstheme="minorHAnsi"/>
                <w:lang w:val="en-GB"/>
              </w:rPr>
            </w:pPr>
            <w:r w:rsidRPr="008976CB">
              <w:rPr>
                <w:rFonts w:cstheme="minorHAnsi"/>
                <w:lang w:val="en-GB"/>
              </w:rPr>
              <w:t>1. Legislation</w:t>
            </w:r>
          </w:p>
        </w:tc>
        <w:tc>
          <w:tcPr>
            <w:tcW w:w="0" w:type="auto"/>
          </w:tcPr>
          <w:p w14:paraId="173C4251" w14:textId="77777777" w:rsidR="00862CA1" w:rsidRPr="008976CB" w:rsidRDefault="00862CA1" w:rsidP="00862CA1">
            <w:pPr>
              <w:rPr>
                <w:rFonts w:cstheme="minorHAnsi"/>
                <w:lang w:val="en-GB"/>
              </w:rPr>
            </w:pPr>
            <w:r w:rsidRPr="008976CB">
              <w:rPr>
                <w:rFonts w:cstheme="minorHAnsi"/>
                <w:lang w:val="en-GB"/>
              </w:rPr>
              <w:t>2. Published supervisory guidelines</w:t>
            </w:r>
          </w:p>
        </w:tc>
        <w:tc>
          <w:tcPr>
            <w:tcW w:w="0" w:type="auto"/>
          </w:tcPr>
          <w:p w14:paraId="7DC8EDD2" w14:textId="77777777" w:rsidR="00862CA1" w:rsidRPr="008976CB" w:rsidRDefault="00862CA1" w:rsidP="00862CA1">
            <w:pPr>
              <w:rPr>
                <w:rFonts w:cstheme="minorHAnsi"/>
                <w:lang w:val="en-GB"/>
              </w:rPr>
            </w:pPr>
            <w:r w:rsidRPr="008976CB">
              <w:rPr>
                <w:rFonts w:cstheme="minorHAnsi"/>
                <w:lang w:val="en-GB"/>
              </w:rPr>
              <w:t xml:space="preserve">3. </w:t>
            </w:r>
            <w:r w:rsidR="000C6CC0" w:rsidRPr="008976CB">
              <w:rPr>
                <w:rFonts w:cstheme="minorHAnsi"/>
                <w:lang w:val="en-GB"/>
              </w:rPr>
              <w:t xml:space="preserve">Communicated </w:t>
            </w:r>
            <w:r w:rsidRPr="008976CB">
              <w:rPr>
                <w:rFonts w:cstheme="minorHAnsi"/>
                <w:lang w:val="en-GB"/>
              </w:rPr>
              <w:t xml:space="preserve">by the supervisor, but not </w:t>
            </w:r>
            <w:r w:rsidR="00D31B26" w:rsidRPr="008976CB">
              <w:rPr>
                <w:rFonts w:cstheme="minorHAnsi"/>
                <w:lang w:val="en-GB"/>
              </w:rPr>
              <w:t xml:space="preserve">legally </w:t>
            </w:r>
            <w:r w:rsidR="000C6CC0" w:rsidRPr="008976CB">
              <w:rPr>
                <w:rFonts w:cstheme="minorHAnsi"/>
                <w:lang w:val="en-GB"/>
              </w:rPr>
              <w:t>required</w:t>
            </w:r>
          </w:p>
        </w:tc>
        <w:tc>
          <w:tcPr>
            <w:tcW w:w="0" w:type="auto"/>
          </w:tcPr>
          <w:p w14:paraId="20588DAC" w14:textId="77777777" w:rsidR="00862CA1" w:rsidRPr="008976CB" w:rsidRDefault="00862CA1" w:rsidP="00862CA1">
            <w:pPr>
              <w:rPr>
                <w:rFonts w:cstheme="minorHAnsi"/>
                <w:lang w:val="en-GB"/>
              </w:rPr>
            </w:pPr>
            <w:r w:rsidRPr="008976CB">
              <w:rPr>
                <w:rFonts w:cstheme="minorHAnsi"/>
                <w:lang w:val="en-GB"/>
              </w:rPr>
              <w:t>4. Not addressed</w:t>
            </w:r>
          </w:p>
        </w:tc>
      </w:tr>
      <w:tr w:rsidR="000C6CC0" w:rsidRPr="008976CB" w14:paraId="4836B298" w14:textId="77777777" w:rsidTr="000A1982">
        <w:tc>
          <w:tcPr>
            <w:tcW w:w="0" w:type="auto"/>
          </w:tcPr>
          <w:p w14:paraId="29C3B662" w14:textId="77777777" w:rsidR="00862CA1" w:rsidRPr="008976CB" w:rsidRDefault="00862CA1" w:rsidP="00862CA1">
            <w:pPr>
              <w:rPr>
                <w:rFonts w:cstheme="minorHAnsi"/>
                <w:lang w:val="en-GB"/>
              </w:rPr>
            </w:pPr>
            <w:r w:rsidRPr="008976CB">
              <w:rPr>
                <w:rFonts w:cstheme="minorHAnsi"/>
                <w:lang w:val="en-GB"/>
              </w:rPr>
              <w:t xml:space="preserve">a. Requirements for the </w:t>
            </w:r>
            <w:r w:rsidR="00B83C7A" w:rsidRPr="008976CB">
              <w:rPr>
                <w:rFonts w:cstheme="minorHAnsi"/>
                <w:lang w:val="en-GB"/>
              </w:rPr>
              <w:t>regular reporting</w:t>
            </w:r>
            <w:r w:rsidRPr="008976CB">
              <w:rPr>
                <w:rFonts w:cstheme="minorHAnsi"/>
                <w:lang w:val="en-GB"/>
              </w:rPr>
              <w:t xml:space="preserve"> of qualitative information.</w:t>
            </w:r>
          </w:p>
        </w:tc>
        <w:tc>
          <w:tcPr>
            <w:tcW w:w="0" w:type="auto"/>
            <w:vAlign w:val="center"/>
          </w:tcPr>
          <w:p w14:paraId="543888B8" w14:textId="77777777" w:rsidR="00862CA1" w:rsidRPr="008976CB" w:rsidRDefault="00862CA1" w:rsidP="00FD2F8A">
            <w:pPr>
              <w:jc w:val="center"/>
              <w:rPr>
                <w:rFonts w:cstheme="minorHAnsi"/>
                <w:lang w:val="en-GB"/>
              </w:rPr>
            </w:pPr>
          </w:p>
        </w:tc>
        <w:tc>
          <w:tcPr>
            <w:tcW w:w="0" w:type="auto"/>
            <w:vAlign w:val="center"/>
          </w:tcPr>
          <w:p w14:paraId="17E1EF23" w14:textId="77777777" w:rsidR="00862CA1" w:rsidRPr="008976CB" w:rsidRDefault="00862CA1" w:rsidP="00FD2F8A">
            <w:pPr>
              <w:jc w:val="center"/>
              <w:rPr>
                <w:rFonts w:cstheme="minorHAnsi"/>
                <w:lang w:val="en-GB"/>
              </w:rPr>
            </w:pPr>
          </w:p>
        </w:tc>
        <w:tc>
          <w:tcPr>
            <w:tcW w:w="0" w:type="auto"/>
            <w:vAlign w:val="center"/>
          </w:tcPr>
          <w:p w14:paraId="519FC198" w14:textId="77777777" w:rsidR="00862CA1" w:rsidRPr="008976CB" w:rsidRDefault="00862CA1" w:rsidP="00FD2F8A">
            <w:pPr>
              <w:jc w:val="center"/>
              <w:rPr>
                <w:rFonts w:cstheme="minorHAnsi"/>
                <w:lang w:val="en-GB"/>
              </w:rPr>
            </w:pPr>
          </w:p>
        </w:tc>
        <w:tc>
          <w:tcPr>
            <w:tcW w:w="0" w:type="auto"/>
            <w:vAlign w:val="center"/>
          </w:tcPr>
          <w:p w14:paraId="78D2C0AD" w14:textId="77777777" w:rsidR="00862CA1" w:rsidRPr="008976CB" w:rsidRDefault="00862CA1" w:rsidP="00FD2F8A">
            <w:pPr>
              <w:jc w:val="center"/>
              <w:rPr>
                <w:rFonts w:cstheme="minorHAnsi"/>
                <w:lang w:val="en-GB"/>
              </w:rPr>
            </w:pPr>
          </w:p>
        </w:tc>
      </w:tr>
      <w:tr w:rsidR="000C6CC0" w:rsidRPr="008976CB" w14:paraId="45EB4CDA" w14:textId="77777777" w:rsidTr="000A1982">
        <w:tc>
          <w:tcPr>
            <w:tcW w:w="0" w:type="auto"/>
          </w:tcPr>
          <w:p w14:paraId="756E53E5" w14:textId="77777777" w:rsidR="00862CA1" w:rsidRPr="008976CB" w:rsidRDefault="00862CA1" w:rsidP="00862CA1">
            <w:pPr>
              <w:rPr>
                <w:rFonts w:cstheme="minorHAnsi"/>
                <w:lang w:val="en-GB"/>
              </w:rPr>
            </w:pPr>
            <w:r w:rsidRPr="008976CB">
              <w:rPr>
                <w:rFonts w:cstheme="minorHAnsi"/>
                <w:lang w:val="en-GB"/>
              </w:rPr>
              <w:t xml:space="preserve">b. Requirements for the </w:t>
            </w:r>
            <w:r w:rsidR="00B83C7A" w:rsidRPr="008976CB">
              <w:rPr>
                <w:rFonts w:cstheme="minorHAnsi"/>
                <w:lang w:val="en-GB"/>
              </w:rPr>
              <w:t>regular reporting</w:t>
            </w:r>
            <w:r w:rsidRPr="008976CB">
              <w:rPr>
                <w:rFonts w:cstheme="minorHAnsi"/>
                <w:lang w:val="en-GB"/>
              </w:rPr>
              <w:t xml:space="preserve"> of quantitative information.</w:t>
            </w:r>
          </w:p>
        </w:tc>
        <w:tc>
          <w:tcPr>
            <w:tcW w:w="0" w:type="auto"/>
            <w:vAlign w:val="center"/>
          </w:tcPr>
          <w:p w14:paraId="249580DD" w14:textId="77777777" w:rsidR="00862CA1" w:rsidRPr="008976CB" w:rsidRDefault="00862CA1" w:rsidP="00FD2F8A">
            <w:pPr>
              <w:jc w:val="center"/>
              <w:rPr>
                <w:rFonts w:cstheme="minorHAnsi"/>
                <w:lang w:val="en-GB"/>
              </w:rPr>
            </w:pPr>
          </w:p>
        </w:tc>
        <w:tc>
          <w:tcPr>
            <w:tcW w:w="0" w:type="auto"/>
            <w:vAlign w:val="center"/>
          </w:tcPr>
          <w:p w14:paraId="167D5DC1" w14:textId="77777777" w:rsidR="00862CA1" w:rsidRPr="008976CB" w:rsidRDefault="00862CA1" w:rsidP="00FD2F8A">
            <w:pPr>
              <w:jc w:val="center"/>
              <w:rPr>
                <w:rFonts w:cstheme="minorHAnsi"/>
                <w:lang w:val="en-GB"/>
              </w:rPr>
            </w:pPr>
          </w:p>
        </w:tc>
        <w:tc>
          <w:tcPr>
            <w:tcW w:w="0" w:type="auto"/>
            <w:vAlign w:val="center"/>
          </w:tcPr>
          <w:p w14:paraId="628262D1" w14:textId="77777777" w:rsidR="00862CA1" w:rsidRPr="008976CB" w:rsidRDefault="00862CA1" w:rsidP="00FD2F8A">
            <w:pPr>
              <w:jc w:val="center"/>
              <w:rPr>
                <w:rFonts w:cstheme="minorHAnsi"/>
                <w:lang w:val="en-GB"/>
              </w:rPr>
            </w:pPr>
          </w:p>
        </w:tc>
        <w:tc>
          <w:tcPr>
            <w:tcW w:w="0" w:type="auto"/>
            <w:vAlign w:val="center"/>
          </w:tcPr>
          <w:p w14:paraId="3F15E47C" w14:textId="77777777" w:rsidR="00862CA1" w:rsidRPr="008976CB" w:rsidRDefault="00862CA1" w:rsidP="00FD2F8A">
            <w:pPr>
              <w:jc w:val="center"/>
              <w:rPr>
                <w:rFonts w:cstheme="minorHAnsi"/>
                <w:lang w:val="en-GB"/>
              </w:rPr>
            </w:pPr>
          </w:p>
        </w:tc>
      </w:tr>
      <w:tr w:rsidR="000C6CC0" w:rsidRPr="008976CB" w14:paraId="427A351A" w14:textId="77777777" w:rsidTr="000A1982">
        <w:tc>
          <w:tcPr>
            <w:tcW w:w="0" w:type="auto"/>
          </w:tcPr>
          <w:p w14:paraId="6EF01EEF" w14:textId="77777777" w:rsidR="00862CA1" w:rsidRPr="008976CB" w:rsidRDefault="00862CA1" w:rsidP="00862CA1">
            <w:pPr>
              <w:rPr>
                <w:rFonts w:cstheme="minorHAnsi"/>
                <w:lang w:val="en-GB"/>
              </w:rPr>
            </w:pPr>
            <w:r w:rsidRPr="008976CB">
              <w:rPr>
                <w:rFonts w:cstheme="minorHAnsi"/>
                <w:lang w:val="en-GB"/>
              </w:rPr>
              <w:t>c. Definition of the scope and content of the required regular reports and information.</w:t>
            </w:r>
          </w:p>
        </w:tc>
        <w:tc>
          <w:tcPr>
            <w:tcW w:w="0" w:type="auto"/>
            <w:vAlign w:val="center"/>
          </w:tcPr>
          <w:p w14:paraId="0CDFAB91" w14:textId="77777777" w:rsidR="00862CA1" w:rsidRPr="008976CB" w:rsidRDefault="00862CA1" w:rsidP="00FD2F8A">
            <w:pPr>
              <w:jc w:val="center"/>
              <w:rPr>
                <w:rFonts w:cstheme="minorHAnsi"/>
                <w:lang w:val="en-GB"/>
              </w:rPr>
            </w:pPr>
          </w:p>
        </w:tc>
        <w:tc>
          <w:tcPr>
            <w:tcW w:w="0" w:type="auto"/>
            <w:vAlign w:val="center"/>
          </w:tcPr>
          <w:p w14:paraId="7BC58D26" w14:textId="77777777" w:rsidR="00862CA1" w:rsidRPr="008976CB" w:rsidRDefault="00862CA1" w:rsidP="00FD2F8A">
            <w:pPr>
              <w:jc w:val="center"/>
              <w:rPr>
                <w:rFonts w:cstheme="minorHAnsi"/>
                <w:lang w:val="en-GB"/>
              </w:rPr>
            </w:pPr>
          </w:p>
        </w:tc>
        <w:tc>
          <w:tcPr>
            <w:tcW w:w="0" w:type="auto"/>
            <w:vAlign w:val="center"/>
          </w:tcPr>
          <w:p w14:paraId="64C4E2D7" w14:textId="77777777" w:rsidR="00862CA1" w:rsidRPr="008976CB" w:rsidRDefault="00862CA1" w:rsidP="00FD2F8A">
            <w:pPr>
              <w:jc w:val="center"/>
              <w:rPr>
                <w:rFonts w:cstheme="minorHAnsi"/>
                <w:lang w:val="en-GB"/>
              </w:rPr>
            </w:pPr>
          </w:p>
        </w:tc>
        <w:tc>
          <w:tcPr>
            <w:tcW w:w="0" w:type="auto"/>
            <w:vAlign w:val="center"/>
          </w:tcPr>
          <w:p w14:paraId="703F2BA4" w14:textId="77777777" w:rsidR="00862CA1" w:rsidRPr="008976CB" w:rsidRDefault="00862CA1" w:rsidP="00FD2F8A">
            <w:pPr>
              <w:jc w:val="center"/>
              <w:rPr>
                <w:rFonts w:cstheme="minorHAnsi"/>
                <w:lang w:val="en-GB"/>
              </w:rPr>
            </w:pPr>
          </w:p>
        </w:tc>
      </w:tr>
      <w:tr w:rsidR="000C6CC0" w:rsidRPr="008976CB" w14:paraId="2D3C4861" w14:textId="77777777" w:rsidTr="000A1982">
        <w:tc>
          <w:tcPr>
            <w:tcW w:w="0" w:type="auto"/>
          </w:tcPr>
          <w:p w14:paraId="65541078" w14:textId="77777777" w:rsidR="00862CA1" w:rsidRPr="008976CB" w:rsidRDefault="00862CA1" w:rsidP="00862CA1">
            <w:pPr>
              <w:rPr>
                <w:rFonts w:cstheme="minorHAnsi"/>
                <w:lang w:val="en-GB"/>
              </w:rPr>
            </w:pPr>
            <w:r w:rsidRPr="008976CB">
              <w:rPr>
                <w:rFonts w:cstheme="minorHAnsi"/>
                <w:lang w:val="en-GB"/>
              </w:rPr>
              <w:t>d. Definition of the frequency of the required regular reports and information.</w:t>
            </w:r>
          </w:p>
        </w:tc>
        <w:tc>
          <w:tcPr>
            <w:tcW w:w="0" w:type="auto"/>
            <w:vAlign w:val="center"/>
          </w:tcPr>
          <w:p w14:paraId="6508A641" w14:textId="77777777" w:rsidR="00862CA1" w:rsidRPr="008976CB" w:rsidRDefault="00862CA1" w:rsidP="00FD2F8A">
            <w:pPr>
              <w:jc w:val="center"/>
              <w:rPr>
                <w:rFonts w:cstheme="minorHAnsi"/>
                <w:lang w:val="en-GB"/>
              </w:rPr>
            </w:pPr>
          </w:p>
        </w:tc>
        <w:tc>
          <w:tcPr>
            <w:tcW w:w="0" w:type="auto"/>
            <w:vAlign w:val="center"/>
          </w:tcPr>
          <w:p w14:paraId="17DF0394" w14:textId="77777777" w:rsidR="00862CA1" w:rsidRPr="008976CB" w:rsidRDefault="00862CA1" w:rsidP="00FD2F8A">
            <w:pPr>
              <w:jc w:val="center"/>
              <w:rPr>
                <w:rFonts w:cstheme="minorHAnsi"/>
                <w:lang w:val="en-GB"/>
              </w:rPr>
            </w:pPr>
          </w:p>
        </w:tc>
        <w:tc>
          <w:tcPr>
            <w:tcW w:w="0" w:type="auto"/>
            <w:vAlign w:val="center"/>
          </w:tcPr>
          <w:p w14:paraId="6198F0D2" w14:textId="77777777" w:rsidR="00862CA1" w:rsidRPr="008976CB" w:rsidRDefault="00862CA1" w:rsidP="00FD2F8A">
            <w:pPr>
              <w:jc w:val="center"/>
              <w:rPr>
                <w:rFonts w:cstheme="minorHAnsi"/>
                <w:lang w:val="en-GB"/>
              </w:rPr>
            </w:pPr>
          </w:p>
        </w:tc>
        <w:tc>
          <w:tcPr>
            <w:tcW w:w="0" w:type="auto"/>
            <w:vAlign w:val="center"/>
          </w:tcPr>
          <w:p w14:paraId="435BA100" w14:textId="77777777" w:rsidR="00862CA1" w:rsidRPr="008976CB" w:rsidRDefault="00862CA1" w:rsidP="00FD2F8A">
            <w:pPr>
              <w:jc w:val="center"/>
              <w:rPr>
                <w:rFonts w:cstheme="minorHAnsi"/>
                <w:lang w:val="en-GB"/>
              </w:rPr>
            </w:pPr>
          </w:p>
        </w:tc>
      </w:tr>
      <w:tr w:rsidR="000C6CC0" w:rsidRPr="008976CB" w14:paraId="4454556E" w14:textId="77777777" w:rsidTr="000A1982">
        <w:tc>
          <w:tcPr>
            <w:tcW w:w="0" w:type="auto"/>
          </w:tcPr>
          <w:p w14:paraId="7CB180BC" w14:textId="77777777" w:rsidR="000A1982" w:rsidRPr="008976CB" w:rsidRDefault="000A1982" w:rsidP="000A1982">
            <w:pPr>
              <w:rPr>
                <w:rFonts w:cstheme="minorHAnsi"/>
                <w:lang w:val="en-GB"/>
              </w:rPr>
            </w:pPr>
            <w:r w:rsidRPr="008976CB">
              <w:rPr>
                <w:rFonts w:cstheme="minorHAnsi"/>
                <w:lang w:val="en-GB"/>
              </w:rPr>
              <w:lastRenderedPageBreak/>
              <w:t xml:space="preserve">e. Setting out the accounting and auditing standards to </w:t>
            </w:r>
            <w:proofErr w:type="gramStart"/>
            <w:r w:rsidRPr="008976CB">
              <w:rPr>
                <w:rFonts w:cstheme="minorHAnsi"/>
                <w:lang w:val="en-GB"/>
              </w:rPr>
              <w:t>be used</w:t>
            </w:r>
            <w:proofErr w:type="gramEnd"/>
            <w:r w:rsidR="00D31B26" w:rsidRPr="008976CB">
              <w:rPr>
                <w:rFonts w:cstheme="minorHAnsi"/>
              </w:rPr>
              <w:t xml:space="preserve"> </w:t>
            </w:r>
            <w:r w:rsidR="00D31B26" w:rsidRPr="008976CB">
              <w:rPr>
                <w:rFonts w:cstheme="minorHAnsi"/>
                <w:lang w:val="en-GB"/>
              </w:rPr>
              <w:t>for supervisory purposes</w:t>
            </w:r>
            <w:r w:rsidRPr="008976CB">
              <w:rPr>
                <w:rFonts w:cstheme="minorHAnsi"/>
                <w:lang w:val="en-GB"/>
              </w:rPr>
              <w:t>.</w:t>
            </w:r>
          </w:p>
        </w:tc>
        <w:tc>
          <w:tcPr>
            <w:tcW w:w="0" w:type="auto"/>
            <w:vAlign w:val="center"/>
          </w:tcPr>
          <w:p w14:paraId="40A4A1C9" w14:textId="77777777" w:rsidR="000A1982" w:rsidRPr="008976CB" w:rsidRDefault="000A1982" w:rsidP="00FD2F8A">
            <w:pPr>
              <w:jc w:val="center"/>
              <w:rPr>
                <w:rFonts w:cstheme="minorHAnsi"/>
                <w:lang w:val="en-GB"/>
              </w:rPr>
            </w:pPr>
          </w:p>
        </w:tc>
        <w:tc>
          <w:tcPr>
            <w:tcW w:w="0" w:type="auto"/>
            <w:vAlign w:val="center"/>
          </w:tcPr>
          <w:p w14:paraId="06DF6EAB" w14:textId="77777777" w:rsidR="000A1982" w:rsidRPr="008976CB" w:rsidRDefault="000A1982" w:rsidP="00FD2F8A">
            <w:pPr>
              <w:jc w:val="center"/>
              <w:rPr>
                <w:rFonts w:cstheme="minorHAnsi"/>
                <w:lang w:val="en-GB"/>
              </w:rPr>
            </w:pPr>
          </w:p>
        </w:tc>
        <w:tc>
          <w:tcPr>
            <w:tcW w:w="0" w:type="auto"/>
            <w:vAlign w:val="center"/>
          </w:tcPr>
          <w:p w14:paraId="44A55702" w14:textId="77777777" w:rsidR="000A1982" w:rsidRPr="008976CB" w:rsidRDefault="000A1982" w:rsidP="00FD2F8A">
            <w:pPr>
              <w:jc w:val="center"/>
              <w:rPr>
                <w:rFonts w:cstheme="minorHAnsi"/>
                <w:lang w:val="en-GB"/>
              </w:rPr>
            </w:pPr>
          </w:p>
        </w:tc>
        <w:tc>
          <w:tcPr>
            <w:tcW w:w="0" w:type="auto"/>
            <w:vAlign w:val="center"/>
          </w:tcPr>
          <w:p w14:paraId="1607CD1C" w14:textId="77777777" w:rsidR="000A1982" w:rsidRPr="008976CB" w:rsidRDefault="000A1982" w:rsidP="00FD2F8A">
            <w:pPr>
              <w:jc w:val="center"/>
              <w:rPr>
                <w:rFonts w:cstheme="minorHAnsi"/>
                <w:lang w:val="en-GB"/>
              </w:rPr>
            </w:pPr>
          </w:p>
        </w:tc>
      </w:tr>
      <w:tr w:rsidR="000C6CC0" w:rsidRPr="008976CB" w14:paraId="3CD573DD" w14:textId="77777777" w:rsidTr="000A1982">
        <w:tc>
          <w:tcPr>
            <w:tcW w:w="0" w:type="auto"/>
          </w:tcPr>
          <w:p w14:paraId="725E47E2" w14:textId="77777777" w:rsidR="000A1982" w:rsidRPr="008976CB" w:rsidRDefault="000A1982" w:rsidP="000A1982">
            <w:pPr>
              <w:rPr>
                <w:rFonts w:cstheme="minorHAnsi"/>
                <w:lang w:val="en-GB"/>
              </w:rPr>
            </w:pPr>
            <w:r w:rsidRPr="008976CB">
              <w:rPr>
                <w:rFonts w:cstheme="minorHAnsi"/>
                <w:lang w:val="en-GB"/>
              </w:rPr>
              <w:t xml:space="preserve">f. Requiring that an external audit opinion </w:t>
            </w:r>
            <w:proofErr w:type="gramStart"/>
            <w:r w:rsidRPr="008976CB">
              <w:rPr>
                <w:rFonts w:cstheme="minorHAnsi"/>
                <w:lang w:val="en-GB"/>
              </w:rPr>
              <w:t>is</w:t>
            </w:r>
            <w:proofErr w:type="gramEnd"/>
            <w:r w:rsidRPr="008976CB">
              <w:rPr>
                <w:rFonts w:cstheme="minorHAnsi"/>
                <w:lang w:val="en-GB"/>
              </w:rPr>
              <w:t xml:space="preserve"> provided on annual financial statements</w:t>
            </w:r>
            <w:r w:rsidR="00D31B26" w:rsidRPr="008976CB">
              <w:rPr>
                <w:rFonts w:cstheme="minorHAnsi"/>
              </w:rPr>
              <w:t xml:space="preserve"> </w:t>
            </w:r>
            <w:r w:rsidR="00D31B26" w:rsidRPr="008976CB">
              <w:rPr>
                <w:rFonts w:cstheme="minorHAnsi"/>
                <w:lang w:val="en-GB"/>
              </w:rPr>
              <w:t>or supervisory reporting (if separate).</w:t>
            </w:r>
          </w:p>
        </w:tc>
        <w:tc>
          <w:tcPr>
            <w:tcW w:w="0" w:type="auto"/>
            <w:vAlign w:val="center"/>
          </w:tcPr>
          <w:p w14:paraId="25F88AA9" w14:textId="77777777" w:rsidR="000A1982" w:rsidRPr="008976CB" w:rsidRDefault="000A1982" w:rsidP="00FD2F8A">
            <w:pPr>
              <w:jc w:val="center"/>
              <w:rPr>
                <w:rFonts w:cstheme="minorHAnsi"/>
                <w:lang w:val="en-GB"/>
              </w:rPr>
            </w:pPr>
          </w:p>
        </w:tc>
        <w:tc>
          <w:tcPr>
            <w:tcW w:w="0" w:type="auto"/>
            <w:vAlign w:val="center"/>
          </w:tcPr>
          <w:p w14:paraId="4AEC3C0D" w14:textId="77777777" w:rsidR="000A1982" w:rsidRPr="008976CB" w:rsidRDefault="000A1982" w:rsidP="00FD2F8A">
            <w:pPr>
              <w:jc w:val="center"/>
              <w:rPr>
                <w:rFonts w:cstheme="minorHAnsi"/>
                <w:lang w:val="en-GB"/>
              </w:rPr>
            </w:pPr>
          </w:p>
        </w:tc>
        <w:tc>
          <w:tcPr>
            <w:tcW w:w="0" w:type="auto"/>
            <w:vAlign w:val="center"/>
          </w:tcPr>
          <w:p w14:paraId="63C8A393" w14:textId="77777777" w:rsidR="000A1982" w:rsidRPr="008976CB" w:rsidRDefault="000A1982" w:rsidP="00FD2F8A">
            <w:pPr>
              <w:jc w:val="center"/>
              <w:rPr>
                <w:rFonts w:cstheme="minorHAnsi"/>
                <w:lang w:val="en-GB"/>
              </w:rPr>
            </w:pPr>
          </w:p>
        </w:tc>
        <w:tc>
          <w:tcPr>
            <w:tcW w:w="0" w:type="auto"/>
            <w:vAlign w:val="center"/>
          </w:tcPr>
          <w:p w14:paraId="23382AFA" w14:textId="77777777" w:rsidR="000A1982" w:rsidRPr="008976CB" w:rsidRDefault="000A1982" w:rsidP="00FD2F8A">
            <w:pPr>
              <w:jc w:val="center"/>
              <w:rPr>
                <w:rFonts w:cstheme="minorHAnsi"/>
                <w:lang w:val="en-GB"/>
              </w:rPr>
            </w:pPr>
          </w:p>
        </w:tc>
      </w:tr>
      <w:tr w:rsidR="000C6CC0" w:rsidRPr="008976CB" w14:paraId="559A9528" w14:textId="77777777" w:rsidTr="000A1982">
        <w:tc>
          <w:tcPr>
            <w:tcW w:w="0" w:type="auto"/>
          </w:tcPr>
          <w:p w14:paraId="63CAC438" w14:textId="77777777" w:rsidR="000A1982" w:rsidRPr="008976CB" w:rsidRDefault="000A1982" w:rsidP="000A1982">
            <w:pPr>
              <w:rPr>
                <w:rFonts w:cstheme="minorHAnsi"/>
                <w:lang w:val="en-GB"/>
              </w:rPr>
            </w:pPr>
            <w:r w:rsidRPr="008976CB">
              <w:rPr>
                <w:rFonts w:cstheme="minorHAnsi"/>
                <w:lang w:val="en-GB"/>
              </w:rPr>
              <w:t>g. Requiring insurers to report on any material changes or incidents that could affect their condition.</w:t>
            </w:r>
          </w:p>
        </w:tc>
        <w:tc>
          <w:tcPr>
            <w:tcW w:w="0" w:type="auto"/>
            <w:vAlign w:val="center"/>
          </w:tcPr>
          <w:p w14:paraId="74D67780" w14:textId="77777777" w:rsidR="000A1982" w:rsidRPr="008976CB" w:rsidRDefault="000A1982" w:rsidP="00FD2F8A">
            <w:pPr>
              <w:jc w:val="center"/>
              <w:rPr>
                <w:rFonts w:cstheme="minorHAnsi"/>
                <w:lang w:val="en-GB"/>
              </w:rPr>
            </w:pPr>
          </w:p>
        </w:tc>
        <w:tc>
          <w:tcPr>
            <w:tcW w:w="0" w:type="auto"/>
            <w:vAlign w:val="center"/>
          </w:tcPr>
          <w:p w14:paraId="62B35D90" w14:textId="77777777" w:rsidR="000A1982" w:rsidRPr="008976CB" w:rsidRDefault="000A1982" w:rsidP="00FD2F8A">
            <w:pPr>
              <w:jc w:val="center"/>
              <w:rPr>
                <w:rFonts w:cstheme="minorHAnsi"/>
                <w:lang w:val="en-GB"/>
              </w:rPr>
            </w:pPr>
          </w:p>
        </w:tc>
        <w:tc>
          <w:tcPr>
            <w:tcW w:w="0" w:type="auto"/>
            <w:vAlign w:val="center"/>
          </w:tcPr>
          <w:p w14:paraId="16194517" w14:textId="77777777" w:rsidR="000A1982" w:rsidRPr="008976CB" w:rsidRDefault="000A1982" w:rsidP="00FD2F8A">
            <w:pPr>
              <w:jc w:val="center"/>
              <w:rPr>
                <w:rFonts w:cstheme="minorHAnsi"/>
                <w:lang w:val="en-GB"/>
              </w:rPr>
            </w:pPr>
          </w:p>
        </w:tc>
        <w:tc>
          <w:tcPr>
            <w:tcW w:w="0" w:type="auto"/>
            <w:vAlign w:val="center"/>
          </w:tcPr>
          <w:p w14:paraId="627C4CC9" w14:textId="77777777" w:rsidR="000A1982" w:rsidRPr="008976CB" w:rsidRDefault="000A1982" w:rsidP="00FD2F8A">
            <w:pPr>
              <w:jc w:val="center"/>
              <w:rPr>
                <w:rFonts w:cstheme="minorHAnsi"/>
                <w:lang w:val="en-GB"/>
              </w:rPr>
            </w:pPr>
          </w:p>
        </w:tc>
      </w:tr>
      <w:tr w:rsidR="000C6CC0" w:rsidRPr="008976CB" w14:paraId="337D5280" w14:textId="77777777" w:rsidTr="000A1982">
        <w:tc>
          <w:tcPr>
            <w:tcW w:w="0" w:type="auto"/>
          </w:tcPr>
          <w:p w14:paraId="26590D14" w14:textId="77777777" w:rsidR="000A1982" w:rsidRPr="008976CB" w:rsidRDefault="000A1982" w:rsidP="000A1982">
            <w:pPr>
              <w:rPr>
                <w:rFonts w:cstheme="minorHAnsi"/>
                <w:lang w:val="en-GB"/>
              </w:rPr>
            </w:pPr>
            <w:r w:rsidRPr="008976CB">
              <w:rPr>
                <w:rFonts w:cstheme="minorHAnsi"/>
                <w:lang w:val="en-GB"/>
              </w:rPr>
              <w:t>h. Requiring insurers to report on any material changes or incidents that could affect their customers.</w:t>
            </w:r>
          </w:p>
        </w:tc>
        <w:tc>
          <w:tcPr>
            <w:tcW w:w="0" w:type="auto"/>
            <w:vAlign w:val="center"/>
          </w:tcPr>
          <w:p w14:paraId="4157812C" w14:textId="77777777" w:rsidR="000A1982" w:rsidRPr="008976CB" w:rsidRDefault="000A1982" w:rsidP="00FD2F8A">
            <w:pPr>
              <w:jc w:val="center"/>
              <w:rPr>
                <w:rFonts w:cstheme="minorHAnsi"/>
                <w:lang w:val="en-GB"/>
              </w:rPr>
            </w:pPr>
          </w:p>
        </w:tc>
        <w:tc>
          <w:tcPr>
            <w:tcW w:w="0" w:type="auto"/>
            <w:vAlign w:val="center"/>
          </w:tcPr>
          <w:p w14:paraId="550344B5" w14:textId="77777777" w:rsidR="000A1982" w:rsidRPr="008976CB" w:rsidRDefault="000A1982" w:rsidP="00FD2F8A">
            <w:pPr>
              <w:jc w:val="center"/>
              <w:rPr>
                <w:rFonts w:cstheme="minorHAnsi"/>
                <w:lang w:val="en-GB"/>
              </w:rPr>
            </w:pPr>
          </w:p>
        </w:tc>
        <w:tc>
          <w:tcPr>
            <w:tcW w:w="0" w:type="auto"/>
            <w:vAlign w:val="center"/>
          </w:tcPr>
          <w:p w14:paraId="796FB7C8" w14:textId="77777777" w:rsidR="000A1982" w:rsidRPr="008976CB" w:rsidRDefault="000A1982" w:rsidP="00FD2F8A">
            <w:pPr>
              <w:jc w:val="center"/>
              <w:rPr>
                <w:rFonts w:cstheme="minorHAnsi"/>
                <w:lang w:val="en-GB"/>
              </w:rPr>
            </w:pPr>
          </w:p>
        </w:tc>
        <w:tc>
          <w:tcPr>
            <w:tcW w:w="0" w:type="auto"/>
            <w:vAlign w:val="center"/>
          </w:tcPr>
          <w:p w14:paraId="4DEA604D" w14:textId="77777777" w:rsidR="000A1982" w:rsidRPr="008976CB" w:rsidRDefault="000A1982" w:rsidP="00FD2F8A">
            <w:pPr>
              <w:jc w:val="center"/>
              <w:rPr>
                <w:rFonts w:cstheme="minorHAnsi"/>
                <w:lang w:val="en-GB"/>
              </w:rPr>
            </w:pPr>
          </w:p>
        </w:tc>
      </w:tr>
      <w:tr w:rsidR="000C6CC0" w:rsidRPr="008976CB" w14:paraId="311AC5D5" w14:textId="77777777" w:rsidTr="000A1982">
        <w:tc>
          <w:tcPr>
            <w:tcW w:w="0" w:type="auto"/>
          </w:tcPr>
          <w:p w14:paraId="69D2BAE2" w14:textId="77777777" w:rsidR="000A1982" w:rsidRPr="008976CB" w:rsidRDefault="000A1982" w:rsidP="000A1982">
            <w:pPr>
              <w:rPr>
                <w:rFonts w:cstheme="minorHAnsi"/>
                <w:lang w:val="en-GB"/>
              </w:rPr>
            </w:pPr>
            <w:proofErr w:type="spellStart"/>
            <w:r w:rsidRPr="008976CB">
              <w:rPr>
                <w:rFonts w:cstheme="minorHAnsi"/>
                <w:lang w:val="en-GB"/>
              </w:rPr>
              <w:t>i</w:t>
            </w:r>
            <w:proofErr w:type="spellEnd"/>
            <w:r w:rsidRPr="008976CB">
              <w:rPr>
                <w:rFonts w:cstheme="minorHAnsi"/>
                <w:lang w:val="en-GB"/>
              </w:rPr>
              <w:t>. Requiring insurers to correct inaccurate reporting as soon as possible.</w:t>
            </w:r>
          </w:p>
        </w:tc>
        <w:tc>
          <w:tcPr>
            <w:tcW w:w="0" w:type="auto"/>
            <w:vAlign w:val="center"/>
          </w:tcPr>
          <w:p w14:paraId="54586DC1" w14:textId="77777777" w:rsidR="000A1982" w:rsidRPr="008976CB" w:rsidRDefault="000A1982" w:rsidP="00FD2F8A">
            <w:pPr>
              <w:jc w:val="center"/>
              <w:rPr>
                <w:rFonts w:cstheme="minorHAnsi"/>
                <w:lang w:val="en-GB"/>
              </w:rPr>
            </w:pPr>
          </w:p>
        </w:tc>
        <w:tc>
          <w:tcPr>
            <w:tcW w:w="0" w:type="auto"/>
            <w:vAlign w:val="center"/>
          </w:tcPr>
          <w:p w14:paraId="5F777667" w14:textId="77777777" w:rsidR="000A1982" w:rsidRPr="008976CB" w:rsidRDefault="000A1982" w:rsidP="00FD2F8A">
            <w:pPr>
              <w:jc w:val="center"/>
              <w:rPr>
                <w:rFonts w:cstheme="minorHAnsi"/>
                <w:lang w:val="en-GB"/>
              </w:rPr>
            </w:pPr>
          </w:p>
        </w:tc>
        <w:tc>
          <w:tcPr>
            <w:tcW w:w="0" w:type="auto"/>
            <w:vAlign w:val="center"/>
          </w:tcPr>
          <w:p w14:paraId="05063FD6" w14:textId="77777777" w:rsidR="000A1982" w:rsidRPr="008976CB" w:rsidRDefault="000A1982" w:rsidP="00FD2F8A">
            <w:pPr>
              <w:jc w:val="center"/>
              <w:rPr>
                <w:rFonts w:cstheme="minorHAnsi"/>
                <w:lang w:val="en-GB"/>
              </w:rPr>
            </w:pPr>
          </w:p>
        </w:tc>
        <w:tc>
          <w:tcPr>
            <w:tcW w:w="0" w:type="auto"/>
            <w:vAlign w:val="center"/>
          </w:tcPr>
          <w:p w14:paraId="5BCBB63A" w14:textId="77777777" w:rsidR="000A1982" w:rsidRPr="008976CB" w:rsidRDefault="000A1982" w:rsidP="00FD2F8A">
            <w:pPr>
              <w:jc w:val="center"/>
              <w:rPr>
                <w:rFonts w:cstheme="minorHAnsi"/>
                <w:lang w:val="en-GB"/>
              </w:rPr>
            </w:pPr>
          </w:p>
        </w:tc>
      </w:tr>
      <w:tr w:rsidR="000C6CC0" w:rsidRPr="008976CB" w14:paraId="14944CB7" w14:textId="77777777" w:rsidTr="000A1982">
        <w:tc>
          <w:tcPr>
            <w:tcW w:w="0" w:type="auto"/>
          </w:tcPr>
          <w:p w14:paraId="6B245265" w14:textId="77777777" w:rsidR="005F4EBF" w:rsidRPr="008976CB" w:rsidRDefault="005F4EBF" w:rsidP="000A1982">
            <w:pPr>
              <w:rPr>
                <w:rFonts w:cstheme="minorHAnsi"/>
                <w:lang w:val="en-GB"/>
              </w:rPr>
            </w:pPr>
            <w:r w:rsidRPr="008976CB">
              <w:rPr>
                <w:rFonts w:cstheme="minorHAnsi"/>
                <w:lang w:val="en-GB"/>
              </w:rPr>
              <w:t xml:space="preserve">j. </w:t>
            </w:r>
            <w:r w:rsidR="00437C35" w:rsidRPr="008976CB">
              <w:rPr>
                <w:rFonts w:cstheme="minorHAnsi"/>
                <w:lang w:val="en-GB"/>
              </w:rPr>
              <w:t>Requiring</w:t>
            </w:r>
            <w:r w:rsidRPr="008976CB">
              <w:rPr>
                <w:rFonts w:cstheme="minorHAnsi"/>
                <w:lang w:val="en-GB"/>
              </w:rPr>
              <w:t xml:space="preserve"> more frequent reporting and/or additional information from insurers as needed</w:t>
            </w:r>
            <w:r w:rsidR="00D31B26" w:rsidRPr="008976CB">
              <w:rPr>
                <w:rFonts w:cstheme="minorHAnsi"/>
              </w:rPr>
              <w:t xml:space="preserve"> </w:t>
            </w:r>
            <w:r w:rsidR="00D31B26" w:rsidRPr="008976CB">
              <w:rPr>
                <w:rFonts w:cstheme="minorHAnsi"/>
                <w:lang w:val="en-GB"/>
              </w:rPr>
              <w:t>(ad hoc reporting).</w:t>
            </w:r>
          </w:p>
        </w:tc>
        <w:tc>
          <w:tcPr>
            <w:tcW w:w="0" w:type="auto"/>
            <w:vAlign w:val="center"/>
          </w:tcPr>
          <w:p w14:paraId="6B79DA9C" w14:textId="77777777" w:rsidR="005F4EBF" w:rsidRPr="008976CB" w:rsidRDefault="005F4EBF" w:rsidP="00FD2F8A">
            <w:pPr>
              <w:jc w:val="center"/>
              <w:rPr>
                <w:rFonts w:cstheme="minorHAnsi"/>
                <w:lang w:val="en-GB"/>
              </w:rPr>
            </w:pPr>
          </w:p>
        </w:tc>
        <w:tc>
          <w:tcPr>
            <w:tcW w:w="0" w:type="auto"/>
            <w:vAlign w:val="center"/>
          </w:tcPr>
          <w:p w14:paraId="3CC47E7F" w14:textId="77777777" w:rsidR="005F4EBF" w:rsidRPr="008976CB" w:rsidRDefault="005F4EBF" w:rsidP="00FD2F8A">
            <w:pPr>
              <w:jc w:val="center"/>
              <w:rPr>
                <w:rFonts w:cstheme="minorHAnsi"/>
                <w:lang w:val="en-GB"/>
              </w:rPr>
            </w:pPr>
          </w:p>
        </w:tc>
        <w:tc>
          <w:tcPr>
            <w:tcW w:w="0" w:type="auto"/>
            <w:vAlign w:val="center"/>
          </w:tcPr>
          <w:p w14:paraId="5935904C" w14:textId="77777777" w:rsidR="005F4EBF" w:rsidRPr="008976CB" w:rsidRDefault="005F4EBF" w:rsidP="00FD2F8A">
            <w:pPr>
              <w:jc w:val="center"/>
              <w:rPr>
                <w:rFonts w:cstheme="minorHAnsi"/>
                <w:lang w:val="en-GB"/>
              </w:rPr>
            </w:pPr>
          </w:p>
        </w:tc>
        <w:tc>
          <w:tcPr>
            <w:tcW w:w="0" w:type="auto"/>
            <w:vAlign w:val="center"/>
          </w:tcPr>
          <w:p w14:paraId="76ED9C5B" w14:textId="77777777" w:rsidR="005F4EBF" w:rsidRPr="008976CB" w:rsidRDefault="005F4EBF" w:rsidP="00FD2F8A">
            <w:pPr>
              <w:jc w:val="center"/>
              <w:rPr>
                <w:rFonts w:cstheme="minorHAnsi"/>
                <w:lang w:val="en-GB"/>
              </w:rPr>
            </w:pPr>
          </w:p>
        </w:tc>
      </w:tr>
    </w:tbl>
    <w:p w14:paraId="184FD37D" w14:textId="77777777" w:rsidR="00EE70A2" w:rsidRDefault="00EE70A2" w:rsidP="00EE70A2">
      <w:pPr>
        <w:rPr>
          <w:rFonts w:cstheme="minorHAnsi"/>
        </w:rPr>
      </w:pPr>
    </w:p>
    <w:p w14:paraId="49710F11" w14:textId="77777777" w:rsidR="00EE70A2" w:rsidRPr="008976CB" w:rsidRDefault="00EE70A2" w:rsidP="00EE70A2">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E70A2" w:rsidRPr="008976CB" w14:paraId="3028F372" w14:textId="77777777" w:rsidTr="008635EA">
        <w:tc>
          <w:tcPr>
            <w:tcW w:w="8647" w:type="dxa"/>
          </w:tcPr>
          <w:p w14:paraId="115BE2E9" w14:textId="77777777" w:rsidR="00EE70A2" w:rsidRPr="008976CB" w:rsidRDefault="00EE70A2" w:rsidP="002E3872">
            <w:pPr>
              <w:rPr>
                <w:rFonts w:cstheme="minorHAnsi"/>
                <w:lang w:val="en-GB"/>
              </w:rPr>
            </w:pPr>
          </w:p>
          <w:p w14:paraId="0D1CAF0F" w14:textId="77777777" w:rsidR="00EE70A2" w:rsidRPr="008976CB" w:rsidRDefault="00EE70A2" w:rsidP="002E3872">
            <w:pPr>
              <w:rPr>
                <w:rFonts w:cstheme="minorHAnsi"/>
                <w:lang w:val="en-GB"/>
              </w:rPr>
            </w:pPr>
          </w:p>
          <w:p w14:paraId="20747E96" w14:textId="77777777" w:rsidR="00EE70A2" w:rsidRPr="008976CB" w:rsidRDefault="00EE70A2" w:rsidP="002E3872">
            <w:pPr>
              <w:rPr>
                <w:rFonts w:cstheme="minorHAnsi"/>
                <w:lang w:val="en-GB"/>
              </w:rPr>
            </w:pPr>
          </w:p>
        </w:tc>
      </w:tr>
    </w:tbl>
    <w:p w14:paraId="2E1023AC" w14:textId="77777777" w:rsidR="00862CA1" w:rsidRPr="008976CB" w:rsidRDefault="00862CA1" w:rsidP="00862CA1">
      <w:pPr>
        <w:rPr>
          <w:rFonts w:cstheme="minorHAnsi"/>
        </w:rPr>
      </w:pPr>
    </w:p>
    <w:p w14:paraId="3C354D5C" w14:textId="77777777" w:rsidR="00F755BE" w:rsidRPr="008976CB" w:rsidRDefault="00F755BE" w:rsidP="00F755BE">
      <w:pPr>
        <w:pStyle w:val="ListParagraph"/>
        <w:numPr>
          <w:ilvl w:val="0"/>
          <w:numId w:val="1"/>
        </w:numPr>
        <w:rPr>
          <w:rFonts w:cstheme="minorHAnsi"/>
          <w:lang w:val="en-GB"/>
        </w:rPr>
      </w:pPr>
      <w:r w:rsidRPr="008976CB">
        <w:rPr>
          <w:rFonts w:cstheme="minorHAnsi"/>
          <w:b/>
          <w:bCs/>
          <w:lang w:val="en-GB"/>
        </w:rPr>
        <w:t>To what extent</w:t>
      </w:r>
      <w:r w:rsidRPr="008976CB">
        <w:rPr>
          <w:rFonts w:cstheme="minorHAnsi"/>
          <w:lang w:val="en-GB"/>
        </w:rPr>
        <w:t xml:space="preserve"> do the following aspects related to reporting </w:t>
      </w:r>
      <w:r w:rsidRPr="008976CB">
        <w:rPr>
          <w:rFonts w:cstheme="minorHAnsi"/>
          <w:b/>
          <w:bCs/>
          <w:lang w:val="en-GB"/>
        </w:rPr>
        <w:t>apply</w:t>
      </w:r>
      <w:r w:rsidRPr="008976CB">
        <w:rPr>
          <w:rFonts w:cstheme="minorHAnsi"/>
          <w:lang w:val="en-GB"/>
        </w:rPr>
        <w:t xml:space="preserve"> to </w:t>
      </w:r>
      <w:r w:rsidR="00FC038E" w:rsidRPr="008976CB">
        <w:rPr>
          <w:rFonts w:cstheme="minorHAnsi"/>
          <w:lang w:val="en-GB"/>
        </w:rPr>
        <w:t xml:space="preserve">the </w:t>
      </w:r>
      <w:r w:rsidRPr="008976CB">
        <w:rPr>
          <w:rFonts w:cstheme="minorHAnsi"/>
          <w:lang w:val="en-GB"/>
        </w:rPr>
        <w:t>insurers licensed in YOUR JURISDICTION?</w:t>
      </w:r>
      <w:r w:rsidR="00E76F20" w:rsidRPr="008976CB">
        <w:rPr>
          <w:rStyle w:val="FootnoteReference"/>
          <w:rFonts w:cstheme="minorHAnsi"/>
          <w:lang w:val="en-GB"/>
        </w:rPr>
        <w:footnoteReference w:id="2"/>
      </w:r>
    </w:p>
    <w:tbl>
      <w:tblPr>
        <w:tblStyle w:val="TableGrid"/>
        <w:tblW w:w="0" w:type="auto"/>
        <w:tblLook w:val="04A0" w:firstRow="1" w:lastRow="0" w:firstColumn="1" w:lastColumn="0" w:noHBand="0" w:noVBand="1"/>
      </w:tblPr>
      <w:tblGrid>
        <w:gridCol w:w="3858"/>
        <w:gridCol w:w="1332"/>
        <w:gridCol w:w="1404"/>
        <w:gridCol w:w="1415"/>
        <w:gridCol w:w="1341"/>
      </w:tblGrid>
      <w:tr w:rsidR="00FC038E" w:rsidRPr="008976CB" w14:paraId="629994B2" w14:textId="77777777" w:rsidTr="008E7AAB">
        <w:tc>
          <w:tcPr>
            <w:tcW w:w="0" w:type="auto"/>
          </w:tcPr>
          <w:p w14:paraId="63E58E06" w14:textId="77777777" w:rsidR="00F755BE" w:rsidRPr="008976CB" w:rsidRDefault="00F755BE" w:rsidP="008E7AAB">
            <w:pPr>
              <w:rPr>
                <w:rFonts w:cstheme="minorHAnsi"/>
                <w:lang w:val="en-GB"/>
              </w:rPr>
            </w:pPr>
          </w:p>
        </w:tc>
        <w:tc>
          <w:tcPr>
            <w:tcW w:w="0" w:type="auto"/>
          </w:tcPr>
          <w:p w14:paraId="78866095" w14:textId="77777777" w:rsidR="00F755BE" w:rsidRPr="008976CB" w:rsidRDefault="00F755BE" w:rsidP="008E7AAB">
            <w:pPr>
              <w:rPr>
                <w:rFonts w:cstheme="minorHAnsi"/>
                <w:lang w:val="en-GB"/>
              </w:rPr>
            </w:pPr>
            <w:r w:rsidRPr="008976CB">
              <w:rPr>
                <w:rFonts w:cstheme="minorHAnsi"/>
                <w:lang w:val="en-GB"/>
              </w:rPr>
              <w:t>1. All licensed insurers</w:t>
            </w:r>
          </w:p>
        </w:tc>
        <w:tc>
          <w:tcPr>
            <w:tcW w:w="0" w:type="auto"/>
          </w:tcPr>
          <w:p w14:paraId="56341D41" w14:textId="77777777" w:rsidR="00F755BE" w:rsidRPr="008976CB" w:rsidRDefault="00F755BE" w:rsidP="008E7AAB">
            <w:pPr>
              <w:rPr>
                <w:rFonts w:cstheme="minorHAnsi"/>
                <w:lang w:val="en-GB"/>
              </w:rPr>
            </w:pPr>
            <w:r w:rsidRPr="008976CB">
              <w:rPr>
                <w:rFonts w:cstheme="minorHAnsi"/>
                <w:lang w:val="en-GB"/>
              </w:rPr>
              <w:t xml:space="preserve">2. </w:t>
            </w:r>
            <w:r w:rsidR="00123A80" w:rsidRPr="008976CB">
              <w:rPr>
                <w:rFonts w:cstheme="minorHAnsi"/>
                <w:lang w:val="en-GB"/>
              </w:rPr>
              <w:t>Most licensed insurers</w:t>
            </w:r>
          </w:p>
        </w:tc>
        <w:tc>
          <w:tcPr>
            <w:tcW w:w="0" w:type="auto"/>
          </w:tcPr>
          <w:p w14:paraId="28531A76" w14:textId="77777777" w:rsidR="00F755BE" w:rsidRPr="008976CB" w:rsidRDefault="00F755BE" w:rsidP="008E7AAB">
            <w:pPr>
              <w:rPr>
                <w:rFonts w:cstheme="minorHAnsi"/>
                <w:lang w:val="en-GB"/>
              </w:rPr>
            </w:pPr>
            <w:r w:rsidRPr="008976CB">
              <w:rPr>
                <w:rFonts w:cstheme="minorHAnsi"/>
                <w:lang w:val="en-GB"/>
              </w:rPr>
              <w:t xml:space="preserve">3. </w:t>
            </w:r>
            <w:r w:rsidR="00FC038E" w:rsidRPr="008976CB">
              <w:rPr>
                <w:rFonts w:cstheme="minorHAnsi"/>
                <w:lang w:val="en-GB"/>
              </w:rPr>
              <w:t>Some licensed insurers</w:t>
            </w:r>
          </w:p>
        </w:tc>
        <w:tc>
          <w:tcPr>
            <w:tcW w:w="0" w:type="auto"/>
          </w:tcPr>
          <w:p w14:paraId="172ADE29" w14:textId="77777777" w:rsidR="00F755BE" w:rsidRPr="008976CB" w:rsidRDefault="00F755BE" w:rsidP="008E7AAB">
            <w:pPr>
              <w:rPr>
                <w:rFonts w:cstheme="minorHAnsi"/>
                <w:lang w:val="en-GB"/>
              </w:rPr>
            </w:pPr>
            <w:r w:rsidRPr="008976CB">
              <w:rPr>
                <w:rFonts w:cstheme="minorHAnsi"/>
                <w:lang w:val="en-GB"/>
              </w:rPr>
              <w:t xml:space="preserve">4. </w:t>
            </w:r>
            <w:r w:rsidR="00FC038E" w:rsidRPr="008976CB">
              <w:rPr>
                <w:rFonts w:cstheme="minorHAnsi"/>
                <w:lang w:val="en-GB"/>
              </w:rPr>
              <w:t>No licensed insurers</w:t>
            </w:r>
          </w:p>
        </w:tc>
      </w:tr>
      <w:tr w:rsidR="00FC038E" w:rsidRPr="008976CB" w14:paraId="25003D8E" w14:textId="77777777" w:rsidTr="008E7AAB">
        <w:tc>
          <w:tcPr>
            <w:tcW w:w="0" w:type="auto"/>
          </w:tcPr>
          <w:p w14:paraId="38EA6DA5" w14:textId="77777777" w:rsidR="00F755BE" w:rsidRPr="008976CB" w:rsidRDefault="00F755BE" w:rsidP="008E7AAB">
            <w:pPr>
              <w:rPr>
                <w:rFonts w:cstheme="minorHAnsi"/>
                <w:lang w:val="en-GB"/>
              </w:rPr>
            </w:pPr>
            <w:r w:rsidRPr="008976CB">
              <w:rPr>
                <w:rFonts w:cstheme="minorHAnsi"/>
                <w:lang w:val="en-GB"/>
              </w:rPr>
              <w:t>a. Requirements for the regular reporting of qualitative information.</w:t>
            </w:r>
          </w:p>
        </w:tc>
        <w:tc>
          <w:tcPr>
            <w:tcW w:w="0" w:type="auto"/>
            <w:vAlign w:val="center"/>
          </w:tcPr>
          <w:p w14:paraId="147D2BE2" w14:textId="77777777" w:rsidR="00F755BE" w:rsidRPr="008976CB" w:rsidRDefault="00F755BE" w:rsidP="00FD2F8A">
            <w:pPr>
              <w:jc w:val="center"/>
              <w:rPr>
                <w:rFonts w:cstheme="minorHAnsi"/>
                <w:lang w:val="en-GB"/>
              </w:rPr>
            </w:pPr>
          </w:p>
        </w:tc>
        <w:tc>
          <w:tcPr>
            <w:tcW w:w="0" w:type="auto"/>
            <w:vAlign w:val="center"/>
          </w:tcPr>
          <w:p w14:paraId="210947E2" w14:textId="77777777" w:rsidR="00F755BE" w:rsidRPr="008976CB" w:rsidRDefault="00F755BE" w:rsidP="00FD2F8A">
            <w:pPr>
              <w:jc w:val="center"/>
              <w:rPr>
                <w:rFonts w:cstheme="minorHAnsi"/>
                <w:lang w:val="en-GB"/>
              </w:rPr>
            </w:pPr>
          </w:p>
        </w:tc>
        <w:tc>
          <w:tcPr>
            <w:tcW w:w="0" w:type="auto"/>
            <w:vAlign w:val="center"/>
          </w:tcPr>
          <w:p w14:paraId="7C176737" w14:textId="77777777" w:rsidR="00F755BE" w:rsidRPr="008976CB" w:rsidRDefault="00F755BE" w:rsidP="00FD2F8A">
            <w:pPr>
              <w:jc w:val="center"/>
              <w:rPr>
                <w:rFonts w:cstheme="minorHAnsi"/>
                <w:lang w:val="en-GB"/>
              </w:rPr>
            </w:pPr>
          </w:p>
        </w:tc>
        <w:tc>
          <w:tcPr>
            <w:tcW w:w="0" w:type="auto"/>
            <w:vAlign w:val="center"/>
          </w:tcPr>
          <w:p w14:paraId="28DF9913" w14:textId="77777777" w:rsidR="00F755BE" w:rsidRPr="008976CB" w:rsidRDefault="00F755BE" w:rsidP="00FD2F8A">
            <w:pPr>
              <w:jc w:val="center"/>
              <w:rPr>
                <w:rFonts w:cstheme="minorHAnsi"/>
                <w:lang w:val="en-GB"/>
              </w:rPr>
            </w:pPr>
          </w:p>
        </w:tc>
      </w:tr>
      <w:tr w:rsidR="00FC038E" w:rsidRPr="008976CB" w14:paraId="4DD454CB" w14:textId="77777777" w:rsidTr="008E7AAB">
        <w:tc>
          <w:tcPr>
            <w:tcW w:w="0" w:type="auto"/>
          </w:tcPr>
          <w:p w14:paraId="15462749" w14:textId="77777777" w:rsidR="00F755BE" w:rsidRPr="008976CB" w:rsidRDefault="00F755BE" w:rsidP="008E7AAB">
            <w:pPr>
              <w:rPr>
                <w:rFonts w:cstheme="minorHAnsi"/>
                <w:lang w:val="en-GB"/>
              </w:rPr>
            </w:pPr>
            <w:r w:rsidRPr="008976CB">
              <w:rPr>
                <w:rFonts w:cstheme="minorHAnsi"/>
                <w:lang w:val="en-GB"/>
              </w:rPr>
              <w:t>b. Requirements for the regular reporting of quantitative information.</w:t>
            </w:r>
          </w:p>
        </w:tc>
        <w:tc>
          <w:tcPr>
            <w:tcW w:w="0" w:type="auto"/>
            <w:vAlign w:val="center"/>
          </w:tcPr>
          <w:p w14:paraId="3F5DE5EC" w14:textId="77777777" w:rsidR="00F755BE" w:rsidRPr="008976CB" w:rsidRDefault="00F755BE" w:rsidP="00FD2F8A">
            <w:pPr>
              <w:jc w:val="center"/>
              <w:rPr>
                <w:rFonts w:cstheme="minorHAnsi"/>
                <w:lang w:val="en-GB"/>
              </w:rPr>
            </w:pPr>
          </w:p>
        </w:tc>
        <w:tc>
          <w:tcPr>
            <w:tcW w:w="0" w:type="auto"/>
            <w:vAlign w:val="center"/>
          </w:tcPr>
          <w:p w14:paraId="104A76BD" w14:textId="77777777" w:rsidR="00F755BE" w:rsidRPr="008976CB" w:rsidRDefault="00F755BE" w:rsidP="00FD2F8A">
            <w:pPr>
              <w:jc w:val="center"/>
              <w:rPr>
                <w:rFonts w:cstheme="minorHAnsi"/>
                <w:lang w:val="en-GB"/>
              </w:rPr>
            </w:pPr>
          </w:p>
        </w:tc>
        <w:tc>
          <w:tcPr>
            <w:tcW w:w="0" w:type="auto"/>
            <w:vAlign w:val="center"/>
          </w:tcPr>
          <w:p w14:paraId="13B9E8A2" w14:textId="77777777" w:rsidR="00F755BE" w:rsidRPr="008976CB" w:rsidRDefault="00F755BE" w:rsidP="00FD2F8A">
            <w:pPr>
              <w:jc w:val="center"/>
              <w:rPr>
                <w:rFonts w:cstheme="minorHAnsi"/>
                <w:lang w:val="en-GB"/>
              </w:rPr>
            </w:pPr>
          </w:p>
        </w:tc>
        <w:tc>
          <w:tcPr>
            <w:tcW w:w="0" w:type="auto"/>
            <w:vAlign w:val="center"/>
          </w:tcPr>
          <w:p w14:paraId="5E1E5CA0" w14:textId="77777777" w:rsidR="00F755BE" w:rsidRPr="008976CB" w:rsidRDefault="00F755BE" w:rsidP="00FD2F8A">
            <w:pPr>
              <w:jc w:val="center"/>
              <w:rPr>
                <w:rFonts w:cstheme="minorHAnsi"/>
                <w:lang w:val="en-GB"/>
              </w:rPr>
            </w:pPr>
          </w:p>
        </w:tc>
      </w:tr>
      <w:tr w:rsidR="00FC038E" w:rsidRPr="008976CB" w14:paraId="4DEE7616" w14:textId="77777777" w:rsidTr="008E7AAB">
        <w:tc>
          <w:tcPr>
            <w:tcW w:w="0" w:type="auto"/>
          </w:tcPr>
          <w:p w14:paraId="65C5D473" w14:textId="77777777" w:rsidR="00F755BE" w:rsidRPr="008976CB" w:rsidRDefault="00F755BE" w:rsidP="008E7AAB">
            <w:pPr>
              <w:rPr>
                <w:rFonts w:cstheme="minorHAnsi"/>
                <w:lang w:val="en-GB"/>
              </w:rPr>
            </w:pPr>
            <w:r w:rsidRPr="008976CB">
              <w:rPr>
                <w:rFonts w:cstheme="minorHAnsi"/>
                <w:lang w:val="en-GB"/>
              </w:rPr>
              <w:t>c. Definition of the scope and content of the required regular reports and information.</w:t>
            </w:r>
          </w:p>
        </w:tc>
        <w:tc>
          <w:tcPr>
            <w:tcW w:w="0" w:type="auto"/>
            <w:vAlign w:val="center"/>
          </w:tcPr>
          <w:p w14:paraId="71741E69" w14:textId="77777777" w:rsidR="00F755BE" w:rsidRPr="008976CB" w:rsidRDefault="00F755BE" w:rsidP="00FD2F8A">
            <w:pPr>
              <w:jc w:val="center"/>
              <w:rPr>
                <w:rFonts w:cstheme="minorHAnsi"/>
                <w:lang w:val="en-GB"/>
              </w:rPr>
            </w:pPr>
          </w:p>
        </w:tc>
        <w:tc>
          <w:tcPr>
            <w:tcW w:w="0" w:type="auto"/>
            <w:vAlign w:val="center"/>
          </w:tcPr>
          <w:p w14:paraId="0EBF8BCC" w14:textId="77777777" w:rsidR="00F755BE" w:rsidRPr="008976CB" w:rsidRDefault="00F755BE" w:rsidP="00FD2F8A">
            <w:pPr>
              <w:jc w:val="center"/>
              <w:rPr>
                <w:rFonts w:cstheme="minorHAnsi"/>
                <w:lang w:val="en-GB"/>
              </w:rPr>
            </w:pPr>
          </w:p>
        </w:tc>
        <w:tc>
          <w:tcPr>
            <w:tcW w:w="0" w:type="auto"/>
            <w:vAlign w:val="center"/>
          </w:tcPr>
          <w:p w14:paraId="6562C914" w14:textId="77777777" w:rsidR="00F755BE" w:rsidRPr="008976CB" w:rsidRDefault="00F755BE" w:rsidP="00FD2F8A">
            <w:pPr>
              <w:jc w:val="center"/>
              <w:rPr>
                <w:rFonts w:cstheme="minorHAnsi"/>
                <w:lang w:val="en-GB"/>
              </w:rPr>
            </w:pPr>
          </w:p>
        </w:tc>
        <w:tc>
          <w:tcPr>
            <w:tcW w:w="0" w:type="auto"/>
            <w:vAlign w:val="center"/>
          </w:tcPr>
          <w:p w14:paraId="19C8F868" w14:textId="77777777" w:rsidR="00F755BE" w:rsidRPr="008976CB" w:rsidRDefault="00F755BE" w:rsidP="00FD2F8A">
            <w:pPr>
              <w:jc w:val="center"/>
              <w:rPr>
                <w:rFonts w:cstheme="minorHAnsi"/>
                <w:lang w:val="en-GB"/>
              </w:rPr>
            </w:pPr>
          </w:p>
        </w:tc>
      </w:tr>
      <w:tr w:rsidR="00FC038E" w:rsidRPr="008976CB" w14:paraId="3EF5B280" w14:textId="77777777" w:rsidTr="008E7AAB">
        <w:tc>
          <w:tcPr>
            <w:tcW w:w="0" w:type="auto"/>
          </w:tcPr>
          <w:p w14:paraId="50350EB2" w14:textId="77777777" w:rsidR="00F755BE" w:rsidRPr="008976CB" w:rsidRDefault="00F755BE" w:rsidP="008E7AAB">
            <w:pPr>
              <w:rPr>
                <w:rFonts w:cstheme="minorHAnsi"/>
                <w:lang w:val="en-GB"/>
              </w:rPr>
            </w:pPr>
            <w:r w:rsidRPr="008976CB">
              <w:rPr>
                <w:rFonts w:cstheme="minorHAnsi"/>
                <w:lang w:val="en-GB"/>
              </w:rPr>
              <w:lastRenderedPageBreak/>
              <w:t>d. Definition of the frequency of the required regular reports and information.</w:t>
            </w:r>
          </w:p>
        </w:tc>
        <w:tc>
          <w:tcPr>
            <w:tcW w:w="0" w:type="auto"/>
            <w:vAlign w:val="center"/>
          </w:tcPr>
          <w:p w14:paraId="1E81A14D" w14:textId="77777777" w:rsidR="00F755BE" w:rsidRPr="008976CB" w:rsidRDefault="00F755BE" w:rsidP="00FD2F8A">
            <w:pPr>
              <w:jc w:val="center"/>
              <w:rPr>
                <w:rFonts w:cstheme="minorHAnsi"/>
                <w:lang w:val="en-GB"/>
              </w:rPr>
            </w:pPr>
          </w:p>
        </w:tc>
        <w:tc>
          <w:tcPr>
            <w:tcW w:w="0" w:type="auto"/>
            <w:vAlign w:val="center"/>
          </w:tcPr>
          <w:p w14:paraId="6E15CA41" w14:textId="77777777" w:rsidR="00F755BE" w:rsidRPr="008976CB" w:rsidRDefault="00F755BE" w:rsidP="00FD2F8A">
            <w:pPr>
              <w:jc w:val="center"/>
              <w:rPr>
                <w:rFonts w:cstheme="minorHAnsi"/>
                <w:lang w:val="en-GB"/>
              </w:rPr>
            </w:pPr>
          </w:p>
        </w:tc>
        <w:tc>
          <w:tcPr>
            <w:tcW w:w="0" w:type="auto"/>
            <w:vAlign w:val="center"/>
          </w:tcPr>
          <w:p w14:paraId="54FD2429" w14:textId="77777777" w:rsidR="00F755BE" w:rsidRPr="008976CB" w:rsidRDefault="00F755BE" w:rsidP="00FD2F8A">
            <w:pPr>
              <w:jc w:val="center"/>
              <w:rPr>
                <w:rFonts w:cstheme="minorHAnsi"/>
                <w:lang w:val="en-GB"/>
              </w:rPr>
            </w:pPr>
          </w:p>
        </w:tc>
        <w:tc>
          <w:tcPr>
            <w:tcW w:w="0" w:type="auto"/>
            <w:vAlign w:val="center"/>
          </w:tcPr>
          <w:p w14:paraId="0E611F2D" w14:textId="77777777" w:rsidR="00F755BE" w:rsidRPr="008976CB" w:rsidRDefault="00F755BE" w:rsidP="00FD2F8A">
            <w:pPr>
              <w:jc w:val="center"/>
              <w:rPr>
                <w:rFonts w:cstheme="minorHAnsi"/>
                <w:lang w:val="en-GB"/>
              </w:rPr>
            </w:pPr>
          </w:p>
        </w:tc>
      </w:tr>
      <w:tr w:rsidR="00FC038E" w:rsidRPr="008976CB" w14:paraId="29717C78" w14:textId="77777777" w:rsidTr="008E7AAB">
        <w:tc>
          <w:tcPr>
            <w:tcW w:w="0" w:type="auto"/>
          </w:tcPr>
          <w:p w14:paraId="72CDB855" w14:textId="77777777" w:rsidR="00F755BE" w:rsidRPr="008976CB" w:rsidRDefault="00F755BE" w:rsidP="008E7AAB">
            <w:pPr>
              <w:rPr>
                <w:rFonts w:cstheme="minorHAnsi"/>
                <w:lang w:val="en-GB"/>
              </w:rPr>
            </w:pPr>
            <w:r w:rsidRPr="008976CB">
              <w:rPr>
                <w:rFonts w:cstheme="minorHAnsi"/>
                <w:lang w:val="en-GB"/>
              </w:rPr>
              <w:t xml:space="preserve">e. Setting out the accounting and auditing standards to </w:t>
            </w:r>
            <w:proofErr w:type="gramStart"/>
            <w:r w:rsidRPr="008976CB">
              <w:rPr>
                <w:rFonts w:cstheme="minorHAnsi"/>
                <w:lang w:val="en-GB"/>
              </w:rPr>
              <w:t>be used</w:t>
            </w:r>
            <w:proofErr w:type="gramEnd"/>
            <w:r w:rsidRPr="008976CB">
              <w:rPr>
                <w:rFonts w:cstheme="minorHAnsi"/>
                <w:lang w:val="en-GB"/>
              </w:rPr>
              <w:t>.</w:t>
            </w:r>
          </w:p>
        </w:tc>
        <w:tc>
          <w:tcPr>
            <w:tcW w:w="0" w:type="auto"/>
            <w:vAlign w:val="center"/>
          </w:tcPr>
          <w:p w14:paraId="59257AEE" w14:textId="77777777" w:rsidR="00F755BE" w:rsidRPr="008976CB" w:rsidRDefault="00F755BE" w:rsidP="00FD2F8A">
            <w:pPr>
              <w:jc w:val="center"/>
              <w:rPr>
                <w:rFonts w:cstheme="minorHAnsi"/>
                <w:lang w:val="en-GB"/>
              </w:rPr>
            </w:pPr>
          </w:p>
        </w:tc>
        <w:tc>
          <w:tcPr>
            <w:tcW w:w="0" w:type="auto"/>
            <w:vAlign w:val="center"/>
          </w:tcPr>
          <w:p w14:paraId="0DE9E597" w14:textId="77777777" w:rsidR="00F755BE" w:rsidRPr="008976CB" w:rsidRDefault="00F755BE" w:rsidP="00FD2F8A">
            <w:pPr>
              <w:jc w:val="center"/>
              <w:rPr>
                <w:rFonts w:cstheme="minorHAnsi"/>
                <w:lang w:val="en-GB"/>
              </w:rPr>
            </w:pPr>
          </w:p>
        </w:tc>
        <w:tc>
          <w:tcPr>
            <w:tcW w:w="0" w:type="auto"/>
            <w:vAlign w:val="center"/>
          </w:tcPr>
          <w:p w14:paraId="61197F43" w14:textId="77777777" w:rsidR="00F755BE" w:rsidRPr="008976CB" w:rsidRDefault="00F755BE" w:rsidP="00FD2F8A">
            <w:pPr>
              <w:jc w:val="center"/>
              <w:rPr>
                <w:rFonts w:cstheme="minorHAnsi"/>
                <w:lang w:val="en-GB"/>
              </w:rPr>
            </w:pPr>
          </w:p>
        </w:tc>
        <w:tc>
          <w:tcPr>
            <w:tcW w:w="0" w:type="auto"/>
            <w:vAlign w:val="center"/>
          </w:tcPr>
          <w:p w14:paraId="2A340A07" w14:textId="77777777" w:rsidR="00F755BE" w:rsidRPr="008976CB" w:rsidRDefault="00F755BE" w:rsidP="00FD2F8A">
            <w:pPr>
              <w:jc w:val="center"/>
              <w:rPr>
                <w:rFonts w:cstheme="minorHAnsi"/>
                <w:lang w:val="en-GB"/>
              </w:rPr>
            </w:pPr>
          </w:p>
        </w:tc>
      </w:tr>
      <w:tr w:rsidR="00FC038E" w:rsidRPr="008976CB" w14:paraId="36309DD7" w14:textId="77777777" w:rsidTr="008E7AAB">
        <w:tc>
          <w:tcPr>
            <w:tcW w:w="0" w:type="auto"/>
          </w:tcPr>
          <w:p w14:paraId="01C0DDD7" w14:textId="77777777" w:rsidR="00F755BE" w:rsidRPr="008976CB" w:rsidRDefault="00F755BE" w:rsidP="008E7AAB">
            <w:pPr>
              <w:rPr>
                <w:rFonts w:cstheme="minorHAnsi"/>
                <w:lang w:val="en-GB"/>
              </w:rPr>
            </w:pPr>
            <w:r w:rsidRPr="008976CB">
              <w:rPr>
                <w:rFonts w:cstheme="minorHAnsi"/>
                <w:lang w:val="en-GB"/>
              </w:rPr>
              <w:t xml:space="preserve">f. Requiring that an external audit opinion </w:t>
            </w:r>
            <w:proofErr w:type="gramStart"/>
            <w:r w:rsidRPr="008976CB">
              <w:rPr>
                <w:rFonts w:cstheme="minorHAnsi"/>
                <w:lang w:val="en-GB"/>
              </w:rPr>
              <w:t>is</w:t>
            </w:r>
            <w:proofErr w:type="gramEnd"/>
            <w:r w:rsidRPr="008976CB">
              <w:rPr>
                <w:rFonts w:cstheme="minorHAnsi"/>
                <w:lang w:val="en-GB"/>
              </w:rPr>
              <w:t xml:space="preserve"> provided on annual financial statements.</w:t>
            </w:r>
          </w:p>
        </w:tc>
        <w:tc>
          <w:tcPr>
            <w:tcW w:w="0" w:type="auto"/>
            <w:vAlign w:val="center"/>
          </w:tcPr>
          <w:p w14:paraId="5F0B3734" w14:textId="77777777" w:rsidR="00F755BE" w:rsidRPr="008976CB" w:rsidRDefault="00F755BE" w:rsidP="00FD2F8A">
            <w:pPr>
              <w:jc w:val="center"/>
              <w:rPr>
                <w:rFonts w:cstheme="minorHAnsi"/>
                <w:lang w:val="en-GB"/>
              </w:rPr>
            </w:pPr>
          </w:p>
        </w:tc>
        <w:tc>
          <w:tcPr>
            <w:tcW w:w="0" w:type="auto"/>
            <w:vAlign w:val="center"/>
          </w:tcPr>
          <w:p w14:paraId="4C51A547" w14:textId="77777777" w:rsidR="00F755BE" w:rsidRPr="008976CB" w:rsidRDefault="00F755BE" w:rsidP="00FD2F8A">
            <w:pPr>
              <w:jc w:val="center"/>
              <w:rPr>
                <w:rFonts w:cstheme="minorHAnsi"/>
                <w:lang w:val="en-GB"/>
              </w:rPr>
            </w:pPr>
          </w:p>
        </w:tc>
        <w:tc>
          <w:tcPr>
            <w:tcW w:w="0" w:type="auto"/>
            <w:vAlign w:val="center"/>
          </w:tcPr>
          <w:p w14:paraId="733E6809" w14:textId="77777777" w:rsidR="00F755BE" w:rsidRPr="008976CB" w:rsidRDefault="00F755BE" w:rsidP="00FD2F8A">
            <w:pPr>
              <w:jc w:val="center"/>
              <w:rPr>
                <w:rFonts w:cstheme="minorHAnsi"/>
                <w:lang w:val="en-GB"/>
              </w:rPr>
            </w:pPr>
          </w:p>
        </w:tc>
        <w:tc>
          <w:tcPr>
            <w:tcW w:w="0" w:type="auto"/>
            <w:vAlign w:val="center"/>
          </w:tcPr>
          <w:p w14:paraId="3C2A19E8" w14:textId="77777777" w:rsidR="00F755BE" w:rsidRPr="008976CB" w:rsidRDefault="00F755BE" w:rsidP="00FD2F8A">
            <w:pPr>
              <w:jc w:val="center"/>
              <w:rPr>
                <w:rFonts w:cstheme="minorHAnsi"/>
                <w:lang w:val="en-GB"/>
              </w:rPr>
            </w:pPr>
          </w:p>
        </w:tc>
      </w:tr>
      <w:tr w:rsidR="00FC038E" w:rsidRPr="008976CB" w14:paraId="7EA486E9" w14:textId="77777777" w:rsidTr="008E7AAB">
        <w:tc>
          <w:tcPr>
            <w:tcW w:w="0" w:type="auto"/>
          </w:tcPr>
          <w:p w14:paraId="022422AB" w14:textId="77777777" w:rsidR="00F755BE" w:rsidRPr="008976CB" w:rsidRDefault="00F755BE" w:rsidP="008E7AAB">
            <w:pPr>
              <w:rPr>
                <w:rFonts w:cstheme="minorHAnsi"/>
                <w:lang w:val="en-GB"/>
              </w:rPr>
            </w:pPr>
            <w:r w:rsidRPr="008976CB">
              <w:rPr>
                <w:rFonts w:cstheme="minorHAnsi"/>
                <w:lang w:val="en-GB"/>
              </w:rPr>
              <w:t>g. Requiring insurers to report on any material changes or incidents that could affect their condition.</w:t>
            </w:r>
          </w:p>
        </w:tc>
        <w:tc>
          <w:tcPr>
            <w:tcW w:w="0" w:type="auto"/>
            <w:vAlign w:val="center"/>
          </w:tcPr>
          <w:p w14:paraId="3F529A44" w14:textId="77777777" w:rsidR="00F755BE" w:rsidRPr="008976CB" w:rsidRDefault="00F755BE" w:rsidP="00FD2F8A">
            <w:pPr>
              <w:jc w:val="center"/>
              <w:rPr>
                <w:rFonts w:cstheme="minorHAnsi"/>
                <w:lang w:val="en-GB"/>
              </w:rPr>
            </w:pPr>
          </w:p>
        </w:tc>
        <w:tc>
          <w:tcPr>
            <w:tcW w:w="0" w:type="auto"/>
            <w:vAlign w:val="center"/>
          </w:tcPr>
          <w:p w14:paraId="5EF4F99F" w14:textId="77777777" w:rsidR="00F755BE" w:rsidRPr="008976CB" w:rsidRDefault="00F755BE" w:rsidP="00FD2F8A">
            <w:pPr>
              <w:jc w:val="center"/>
              <w:rPr>
                <w:rFonts w:cstheme="minorHAnsi"/>
                <w:lang w:val="en-GB"/>
              </w:rPr>
            </w:pPr>
          </w:p>
        </w:tc>
        <w:tc>
          <w:tcPr>
            <w:tcW w:w="0" w:type="auto"/>
            <w:vAlign w:val="center"/>
          </w:tcPr>
          <w:p w14:paraId="77192E36" w14:textId="77777777" w:rsidR="00F755BE" w:rsidRPr="008976CB" w:rsidRDefault="00F755BE" w:rsidP="00FD2F8A">
            <w:pPr>
              <w:jc w:val="center"/>
              <w:rPr>
                <w:rFonts w:cstheme="minorHAnsi"/>
                <w:lang w:val="en-GB"/>
              </w:rPr>
            </w:pPr>
          </w:p>
        </w:tc>
        <w:tc>
          <w:tcPr>
            <w:tcW w:w="0" w:type="auto"/>
            <w:vAlign w:val="center"/>
          </w:tcPr>
          <w:p w14:paraId="1C0ECB93" w14:textId="77777777" w:rsidR="00F755BE" w:rsidRPr="008976CB" w:rsidRDefault="00F755BE" w:rsidP="00FD2F8A">
            <w:pPr>
              <w:jc w:val="center"/>
              <w:rPr>
                <w:rFonts w:cstheme="minorHAnsi"/>
                <w:lang w:val="en-GB"/>
              </w:rPr>
            </w:pPr>
          </w:p>
        </w:tc>
      </w:tr>
      <w:tr w:rsidR="00FC038E" w:rsidRPr="008976CB" w14:paraId="4F762E06" w14:textId="77777777" w:rsidTr="008E7AAB">
        <w:tc>
          <w:tcPr>
            <w:tcW w:w="0" w:type="auto"/>
          </w:tcPr>
          <w:p w14:paraId="08D8A7E9" w14:textId="77777777" w:rsidR="00F755BE" w:rsidRPr="008976CB" w:rsidRDefault="00F755BE" w:rsidP="008E7AAB">
            <w:pPr>
              <w:rPr>
                <w:rFonts w:cstheme="minorHAnsi"/>
                <w:lang w:val="en-GB"/>
              </w:rPr>
            </w:pPr>
            <w:r w:rsidRPr="008976CB">
              <w:rPr>
                <w:rFonts w:cstheme="minorHAnsi"/>
                <w:lang w:val="en-GB"/>
              </w:rPr>
              <w:t>h. Requiring insurers to report on any material changes or incidents that could affect their customers.</w:t>
            </w:r>
          </w:p>
        </w:tc>
        <w:tc>
          <w:tcPr>
            <w:tcW w:w="0" w:type="auto"/>
            <w:vAlign w:val="center"/>
          </w:tcPr>
          <w:p w14:paraId="7AAE5482" w14:textId="77777777" w:rsidR="00F755BE" w:rsidRPr="008976CB" w:rsidRDefault="00F755BE" w:rsidP="00FD2F8A">
            <w:pPr>
              <w:jc w:val="center"/>
              <w:rPr>
                <w:rFonts w:cstheme="minorHAnsi"/>
                <w:lang w:val="en-GB"/>
              </w:rPr>
            </w:pPr>
          </w:p>
        </w:tc>
        <w:tc>
          <w:tcPr>
            <w:tcW w:w="0" w:type="auto"/>
            <w:vAlign w:val="center"/>
          </w:tcPr>
          <w:p w14:paraId="0CECE848" w14:textId="77777777" w:rsidR="00F755BE" w:rsidRPr="008976CB" w:rsidRDefault="00F755BE" w:rsidP="00FD2F8A">
            <w:pPr>
              <w:jc w:val="center"/>
              <w:rPr>
                <w:rFonts w:cstheme="minorHAnsi"/>
                <w:lang w:val="en-GB"/>
              </w:rPr>
            </w:pPr>
          </w:p>
        </w:tc>
        <w:tc>
          <w:tcPr>
            <w:tcW w:w="0" w:type="auto"/>
            <w:vAlign w:val="center"/>
          </w:tcPr>
          <w:p w14:paraId="7797B8BE" w14:textId="77777777" w:rsidR="00F755BE" w:rsidRPr="008976CB" w:rsidRDefault="00F755BE" w:rsidP="00FD2F8A">
            <w:pPr>
              <w:jc w:val="center"/>
              <w:rPr>
                <w:rFonts w:cstheme="minorHAnsi"/>
                <w:lang w:val="en-GB"/>
              </w:rPr>
            </w:pPr>
          </w:p>
        </w:tc>
        <w:tc>
          <w:tcPr>
            <w:tcW w:w="0" w:type="auto"/>
            <w:vAlign w:val="center"/>
          </w:tcPr>
          <w:p w14:paraId="12973FC5" w14:textId="77777777" w:rsidR="00F755BE" w:rsidRPr="008976CB" w:rsidRDefault="00F755BE" w:rsidP="00FD2F8A">
            <w:pPr>
              <w:jc w:val="center"/>
              <w:rPr>
                <w:rFonts w:cstheme="minorHAnsi"/>
                <w:lang w:val="en-GB"/>
              </w:rPr>
            </w:pPr>
          </w:p>
        </w:tc>
      </w:tr>
      <w:tr w:rsidR="00FC038E" w:rsidRPr="008976CB" w14:paraId="1E4FDA64" w14:textId="77777777" w:rsidTr="008E7AAB">
        <w:tc>
          <w:tcPr>
            <w:tcW w:w="0" w:type="auto"/>
          </w:tcPr>
          <w:p w14:paraId="03D084A2" w14:textId="77777777" w:rsidR="00F755BE" w:rsidRPr="008976CB" w:rsidRDefault="00F755BE" w:rsidP="008E7AAB">
            <w:pPr>
              <w:rPr>
                <w:rFonts w:cstheme="minorHAnsi"/>
                <w:lang w:val="en-GB"/>
              </w:rPr>
            </w:pPr>
            <w:proofErr w:type="spellStart"/>
            <w:r w:rsidRPr="008976CB">
              <w:rPr>
                <w:rFonts w:cstheme="minorHAnsi"/>
                <w:lang w:val="en-GB"/>
              </w:rPr>
              <w:t>i</w:t>
            </w:r>
            <w:proofErr w:type="spellEnd"/>
            <w:r w:rsidRPr="008976CB">
              <w:rPr>
                <w:rFonts w:cstheme="minorHAnsi"/>
                <w:lang w:val="en-GB"/>
              </w:rPr>
              <w:t>. Requiring insurers to correct inaccurate reporting as soon as possible.</w:t>
            </w:r>
          </w:p>
        </w:tc>
        <w:tc>
          <w:tcPr>
            <w:tcW w:w="0" w:type="auto"/>
            <w:vAlign w:val="center"/>
          </w:tcPr>
          <w:p w14:paraId="717CF644" w14:textId="77777777" w:rsidR="00F755BE" w:rsidRPr="008976CB" w:rsidRDefault="00F755BE" w:rsidP="00FD2F8A">
            <w:pPr>
              <w:jc w:val="center"/>
              <w:rPr>
                <w:rFonts w:cstheme="minorHAnsi"/>
                <w:lang w:val="en-GB"/>
              </w:rPr>
            </w:pPr>
          </w:p>
        </w:tc>
        <w:tc>
          <w:tcPr>
            <w:tcW w:w="0" w:type="auto"/>
            <w:vAlign w:val="center"/>
          </w:tcPr>
          <w:p w14:paraId="6200907A" w14:textId="77777777" w:rsidR="00F755BE" w:rsidRPr="008976CB" w:rsidRDefault="00F755BE" w:rsidP="00FD2F8A">
            <w:pPr>
              <w:jc w:val="center"/>
              <w:rPr>
                <w:rFonts w:cstheme="minorHAnsi"/>
                <w:lang w:val="en-GB"/>
              </w:rPr>
            </w:pPr>
          </w:p>
        </w:tc>
        <w:tc>
          <w:tcPr>
            <w:tcW w:w="0" w:type="auto"/>
            <w:vAlign w:val="center"/>
          </w:tcPr>
          <w:p w14:paraId="4AB3893D" w14:textId="77777777" w:rsidR="00F755BE" w:rsidRPr="008976CB" w:rsidRDefault="00F755BE" w:rsidP="00FD2F8A">
            <w:pPr>
              <w:jc w:val="center"/>
              <w:rPr>
                <w:rFonts w:cstheme="minorHAnsi"/>
                <w:lang w:val="en-GB"/>
              </w:rPr>
            </w:pPr>
          </w:p>
        </w:tc>
        <w:tc>
          <w:tcPr>
            <w:tcW w:w="0" w:type="auto"/>
            <w:vAlign w:val="center"/>
          </w:tcPr>
          <w:p w14:paraId="64A4B8BB" w14:textId="77777777" w:rsidR="00F755BE" w:rsidRPr="008976CB" w:rsidRDefault="00F755BE" w:rsidP="00FD2F8A">
            <w:pPr>
              <w:jc w:val="center"/>
              <w:rPr>
                <w:rFonts w:cstheme="minorHAnsi"/>
                <w:lang w:val="en-GB"/>
              </w:rPr>
            </w:pPr>
          </w:p>
        </w:tc>
      </w:tr>
      <w:tr w:rsidR="005F4EBF" w:rsidRPr="008976CB" w14:paraId="39D05C09" w14:textId="77777777" w:rsidTr="008E7AAB">
        <w:tc>
          <w:tcPr>
            <w:tcW w:w="0" w:type="auto"/>
          </w:tcPr>
          <w:p w14:paraId="7879FCDA" w14:textId="77777777" w:rsidR="005F4EBF" w:rsidRPr="008976CB" w:rsidRDefault="005F4EBF" w:rsidP="005F4EBF">
            <w:pPr>
              <w:rPr>
                <w:rFonts w:cstheme="minorHAnsi"/>
                <w:lang w:val="en-GB"/>
              </w:rPr>
            </w:pPr>
            <w:r w:rsidRPr="008976CB">
              <w:rPr>
                <w:rFonts w:cstheme="minorHAnsi"/>
                <w:lang w:val="en-GB"/>
              </w:rPr>
              <w:t xml:space="preserve">j. </w:t>
            </w:r>
            <w:r w:rsidR="00437C35" w:rsidRPr="008976CB">
              <w:rPr>
                <w:rFonts w:cstheme="minorHAnsi"/>
                <w:lang w:val="en-GB"/>
              </w:rPr>
              <w:t>Requiring</w:t>
            </w:r>
            <w:r w:rsidRPr="008976CB">
              <w:rPr>
                <w:rFonts w:cstheme="minorHAnsi"/>
                <w:lang w:val="en-GB"/>
              </w:rPr>
              <w:t xml:space="preserve"> more frequent reporting and/or additional information from insurers as needed.</w:t>
            </w:r>
          </w:p>
        </w:tc>
        <w:tc>
          <w:tcPr>
            <w:tcW w:w="0" w:type="auto"/>
            <w:vAlign w:val="center"/>
          </w:tcPr>
          <w:p w14:paraId="7AE61ED1" w14:textId="77777777" w:rsidR="005F4EBF" w:rsidRPr="008976CB" w:rsidRDefault="005F4EBF" w:rsidP="00FD2F8A">
            <w:pPr>
              <w:jc w:val="center"/>
              <w:rPr>
                <w:rFonts w:cstheme="minorHAnsi"/>
                <w:lang w:val="en-GB"/>
              </w:rPr>
            </w:pPr>
          </w:p>
        </w:tc>
        <w:tc>
          <w:tcPr>
            <w:tcW w:w="0" w:type="auto"/>
            <w:vAlign w:val="center"/>
          </w:tcPr>
          <w:p w14:paraId="69394038" w14:textId="77777777" w:rsidR="005F4EBF" w:rsidRPr="008976CB" w:rsidRDefault="005F4EBF" w:rsidP="00FD2F8A">
            <w:pPr>
              <w:jc w:val="center"/>
              <w:rPr>
                <w:rFonts w:cstheme="minorHAnsi"/>
                <w:lang w:val="en-GB"/>
              </w:rPr>
            </w:pPr>
          </w:p>
        </w:tc>
        <w:tc>
          <w:tcPr>
            <w:tcW w:w="0" w:type="auto"/>
            <w:vAlign w:val="center"/>
          </w:tcPr>
          <w:p w14:paraId="54618DC4" w14:textId="77777777" w:rsidR="005F4EBF" w:rsidRPr="008976CB" w:rsidRDefault="005F4EBF" w:rsidP="00FD2F8A">
            <w:pPr>
              <w:jc w:val="center"/>
              <w:rPr>
                <w:rFonts w:cstheme="minorHAnsi"/>
                <w:lang w:val="en-GB"/>
              </w:rPr>
            </w:pPr>
          </w:p>
        </w:tc>
        <w:tc>
          <w:tcPr>
            <w:tcW w:w="0" w:type="auto"/>
            <w:vAlign w:val="center"/>
          </w:tcPr>
          <w:p w14:paraId="3D8887D9" w14:textId="77777777" w:rsidR="005F4EBF" w:rsidRPr="008976CB" w:rsidRDefault="005F4EBF" w:rsidP="00FD2F8A">
            <w:pPr>
              <w:jc w:val="center"/>
              <w:rPr>
                <w:rFonts w:cstheme="minorHAnsi"/>
                <w:lang w:val="en-GB"/>
              </w:rPr>
            </w:pPr>
          </w:p>
        </w:tc>
      </w:tr>
    </w:tbl>
    <w:p w14:paraId="096794B2" w14:textId="77777777" w:rsidR="00EE70A2" w:rsidRDefault="00EE70A2" w:rsidP="00EE70A2">
      <w:pPr>
        <w:rPr>
          <w:rFonts w:cstheme="minorHAnsi"/>
        </w:rPr>
      </w:pPr>
    </w:p>
    <w:p w14:paraId="65C038D1" w14:textId="77777777" w:rsidR="00EE70A2" w:rsidRPr="008976CB" w:rsidRDefault="00EE70A2" w:rsidP="00EE70A2">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E70A2" w:rsidRPr="008976CB" w14:paraId="1CA47DEF" w14:textId="77777777" w:rsidTr="008635EA">
        <w:tc>
          <w:tcPr>
            <w:tcW w:w="8647" w:type="dxa"/>
          </w:tcPr>
          <w:p w14:paraId="1A50A70F" w14:textId="77777777" w:rsidR="00EE70A2" w:rsidRPr="008976CB" w:rsidRDefault="00EE70A2" w:rsidP="002E3872">
            <w:pPr>
              <w:rPr>
                <w:rFonts w:cstheme="minorHAnsi"/>
                <w:lang w:val="en-GB"/>
              </w:rPr>
            </w:pPr>
          </w:p>
          <w:p w14:paraId="2325AAF7" w14:textId="77777777" w:rsidR="00EE70A2" w:rsidRPr="008976CB" w:rsidRDefault="00EE70A2" w:rsidP="002E3872">
            <w:pPr>
              <w:rPr>
                <w:rFonts w:cstheme="minorHAnsi"/>
                <w:lang w:val="en-GB"/>
              </w:rPr>
            </w:pPr>
          </w:p>
          <w:p w14:paraId="771C8844" w14:textId="77777777" w:rsidR="00EE70A2" w:rsidRPr="008976CB" w:rsidRDefault="00EE70A2" w:rsidP="002E3872">
            <w:pPr>
              <w:rPr>
                <w:rFonts w:cstheme="minorHAnsi"/>
                <w:lang w:val="en-GB"/>
              </w:rPr>
            </w:pPr>
          </w:p>
        </w:tc>
      </w:tr>
    </w:tbl>
    <w:p w14:paraId="6D7FFC95" w14:textId="77777777" w:rsidR="00D0602A" w:rsidRPr="00EE70A2" w:rsidRDefault="00D0602A" w:rsidP="0066004B">
      <w:pPr>
        <w:pStyle w:val="ListParagraph"/>
        <w:ind w:left="360"/>
        <w:rPr>
          <w:rFonts w:cstheme="minorHAnsi"/>
        </w:rPr>
      </w:pPr>
    </w:p>
    <w:p w14:paraId="6209DA43" w14:textId="77777777" w:rsidR="00F562CE" w:rsidRPr="008976CB" w:rsidRDefault="00F562CE" w:rsidP="0066004B">
      <w:pPr>
        <w:pStyle w:val="ListParagraph"/>
        <w:ind w:left="360"/>
        <w:rPr>
          <w:rFonts w:cstheme="minorHAnsi"/>
          <w:lang w:val="en-GB"/>
        </w:rPr>
      </w:pPr>
    </w:p>
    <w:p w14:paraId="2F07192D" w14:textId="77777777" w:rsidR="005C6245" w:rsidRPr="008976CB" w:rsidRDefault="0072362D" w:rsidP="005C6245">
      <w:pPr>
        <w:pStyle w:val="ListParagraph"/>
        <w:numPr>
          <w:ilvl w:val="0"/>
          <w:numId w:val="1"/>
        </w:numPr>
        <w:rPr>
          <w:rFonts w:cstheme="minorHAnsi"/>
          <w:lang w:val="en-GB"/>
        </w:rPr>
      </w:pPr>
      <w:r w:rsidRPr="008976CB">
        <w:rPr>
          <w:rFonts w:cstheme="minorHAnsi"/>
          <w:lang w:val="en-GB"/>
        </w:rPr>
        <w:t>During the last three years</w:t>
      </w:r>
      <w:r w:rsidR="005F4EBF" w:rsidRPr="008976CB">
        <w:rPr>
          <w:rFonts w:cstheme="minorHAnsi"/>
          <w:lang w:val="en-GB"/>
        </w:rPr>
        <w:t xml:space="preserve">, to what extent has YOUR AUTHORITY </w:t>
      </w:r>
      <w:r w:rsidR="005F4EBF" w:rsidRPr="008976CB">
        <w:rPr>
          <w:rFonts w:cstheme="minorHAnsi"/>
          <w:b/>
          <w:bCs/>
          <w:lang w:val="en-GB"/>
        </w:rPr>
        <w:t>required</w:t>
      </w:r>
      <w:r w:rsidR="005F4EBF" w:rsidRPr="008976CB">
        <w:rPr>
          <w:rFonts w:cstheme="minorHAnsi"/>
          <w:lang w:val="en-GB"/>
        </w:rPr>
        <w:t xml:space="preserve"> more frequent reporting and/or additional information from insurers as </w:t>
      </w:r>
      <w:proofErr w:type="gramStart"/>
      <w:r w:rsidR="005F4EBF" w:rsidRPr="008976CB">
        <w:rPr>
          <w:rFonts w:cstheme="minorHAnsi"/>
          <w:lang w:val="en-GB"/>
        </w:rPr>
        <w:t>needed</w:t>
      </w:r>
      <w:r w:rsidR="005C6245" w:rsidRPr="008976CB">
        <w:rPr>
          <w:rFonts w:cstheme="minorHAnsi"/>
          <w:lang w:val="en-GB"/>
        </w:rPr>
        <w:t>?</w:t>
      </w:r>
      <w:proofErr w:type="gramEnd"/>
    </w:p>
    <w:p w14:paraId="3E5DAF36" w14:textId="77777777" w:rsidR="005C6245" w:rsidRPr="008976CB" w:rsidRDefault="005C6245" w:rsidP="005C6245">
      <w:pPr>
        <w:pStyle w:val="ListParagraph"/>
        <w:numPr>
          <w:ilvl w:val="1"/>
          <w:numId w:val="1"/>
        </w:numPr>
        <w:rPr>
          <w:rFonts w:cstheme="minorHAnsi"/>
          <w:lang w:val="en-GB"/>
        </w:rPr>
      </w:pPr>
      <w:r w:rsidRPr="008976CB">
        <w:rPr>
          <w:rFonts w:cstheme="minorHAnsi"/>
          <w:lang w:val="en-GB"/>
        </w:rPr>
        <w:t>YOUR AUTHORITY</w:t>
      </w:r>
      <w:r w:rsidR="005F4EBF" w:rsidRPr="008976CB">
        <w:rPr>
          <w:rFonts w:cstheme="minorHAnsi"/>
          <w:lang w:val="en-GB"/>
        </w:rPr>
        <w:t xml:space="preserve"> has </w:t>
      </w:r>
      <w:r w:rsidR="00E2753C" w:rsidRPr="008976CB">
        <w:rPr>
          <w:rFonts w:cstheme="minorHAnsi"/>
          <w:lang w:val="en-GB"/>
        </w:rPr>
        <w:t>always required additional reporting and/or information</w:t>
      </w:r>
      <w:r w:rsidR="00E76F20" w:rsidRPr="008976CB">
        <w:rPr>
          <w:rFonts w:cstheme="minorHAnsi"/>
          <w:lang w:val="en-GB"/>
        </w:rPr>
        <w:t>.</w:t>
      </w:r>
    </w:p>
    <w:p w14:paraId="2B17789F" w14:textId="77777777" w:rsidR="005C6245" w:rsidRPr="008976CB" w:rsidRDefault="005C6245" w:rsidP="005C6245">
      <w:pPr>
        <w:pStyle w:val="ListParagraph"/>
        <w:numPr>
          <w:ilvl w:val="1"/>
          <w:numId w:val="1"/>
        </w:numPr>
        <w:rPr>
          <w:rFonts w:cstheme="minorHAnsi"/>
          <w:lang w:val="en-GB"/>
        </w:rPr>
      </w:pPr>
      <w:r w:rsidRPr="008976CB">
        <w:rPr>
          <w:rFonts w:cstheme="minorHAnsi"/>
          <w:lang w:val="en-GB"/>
        </w:rPr>
        <w:t xml:space="preserve">YOUR AUTHORITY </w:t>
      </w:r>
      <w:r w:rsidR="005F4EBF" w:rsidRPr="008976CB">
        <w:rPr>
          <w:rFonts w:cstheme="minorHAnsi"/>
          <w:lang w:val="en-GB"/>
        </w:rPr>
        <w:t xml:space="preserve">has </w:t>
      </w:r>
      <w:r w:rsidRPr="008976CB">
        <w:rPr>
          <w:rFonts w:cstheme="minorHAnsi"/>
          <w:lang w:val="en-GB"/>
        </w:rPr>
        <w:t xml:space="preserve">usually </w:t>
      </w:r>
      <w:r w:rsidR="00E2753C" w:rsidRPr="008976CB">
        <w:rPr>
          <w:rFonts w:cstheme="minorHAnsi"/>
          <w:lang w:val="en-GB"/>
        </w:rPr>
        <w:t>required additional reporting and/or information</w:t>
      </w:r>
      <w:r w:rsidR="00E76F20" w:rsidRPr="008976CB">
        <w:rPr>
          <w:rFonts w:cstheme="minorHAnsi"/>
          <w:lang w:val="en-GB"/>
        </w:rPr>
        <w:t>.</w:t>
      </w:r>
      <w:r w:rsidR="00E2753C" w:rsidRPr="008976CB">
        <w:rPr>
          <w:rFonts w:cstheme="minorHAnsi"/>
          <w:lang w:val="en-GB"/>
        </w:rPr>
        <w:t xml:space="preserve"> </w:t>
      </w:r>
    </w:p>
    <w:p w14:paraId="3E7B229C" w14:textId="77777777" w:rsidR="005C6245" w:rsidRPr="008976CB" w:rsidRDefault="005C6245" w:rsidP="005C6245">
      <w:pPr>
        <w:pStyle w:val="ListParagraph"/>
        <w:numPr>
          <w:ilvl w:val="1"/>
          <w:numId w:val="1"/>
        </w:numPr>
        <w:rPr>
          <w:rFonts w:cstheme="minorHAnsi"/>
          <w:lang w:val="en-GB"/>
        </w:rPr>
      </w:pPr>
      <w:r w:rsidRPr="008976CB">
        <w:rPr>
          <w:rFonts w:cstheme="minorHAnsi"/>
          <w:lang w:val="en-GB"/>
        </w:rPr>
        <w:t xml:space="preserve">YOUR AUTHORITY </w:t>
      </w:r>
      <w:r w:rsidR="005F4EBF" w:rsidRPr="008976CB">
        <w:rPr>
          <w:rFonts w:cstheme="minorHAnsi"/>
          <w:lang w:val="en-GB"/>
        </w:rPr>
        <w:t xml:space="preserve">has </w:t>
      </w:r>
      <w:r w:rsidRPr="008976CB">
        <w:rPr>
          <w:rFonts w:cstheme="minorHAnsi"/>
          <w:lang w:val="en-GB"/>
        </w:rPr>
        <w:t xml:space="preserve">sometimes </w:t>
      </w:r>
      <w:r w:rsidR="00E2753C" w:rsidRPr="008976CB">
        <w:rPr>
          <w:rFonts w:cstheme="minorHAnsi"/>
          <w:lang w:val="en-GB"/>
        </w:rPr>
        <w:t>required additional reporting and/or information</w:t>
      </w:r>
      <w:r w:rsidR="00E76F20" w:rsidRPr="008976CB">
        <w:rPr>
          <w:rFonts w:cstheme="minorHAnsi"/>
          <w:lang w:val="en-GB"/>
        </w:rPr>
        <w:t>.</w:t>
      </w:r>
    </w:p>
    <w:p w14:paraId="14EB9304" w14:textId="77777777" w:rsidR="005C6245" w:rsidRPr="008976CB" w:rsidRDefault="005C6245" w:rsidP="005C6245">
      <w:pPr>
        <w:pStyle w:val="ListParagraph"/>
        <w:numPr>
          <w:ilvl w:val="1"/>
          <w:numId w:val="1"/>
        </w:numPr>
        <w:rPr>
          <w:rFonts w:cstheme="minorHAnsi"/>
          <w:lang w:val="en-GB"/>
        </w:rPr>
      </w:pPr>
      <w:r w:rsidRPr="008976CB">
        <w:rPr>
          <w:rFonts w:cstheme="minorHAnsi"/>
          <w:lang w:val="en-GB"/>
        </w:rPr>
        <w:t xml:space="preserve">YOUR AUTHORITY </w:t>
      </w:r>
      <w:r w:rsidR="005F4EBF" w:rsidRPr="008976CB">
        <w:rPr>
          <w:rFonts w:cstheme="minorHAnsi"/>
          <w:lang w:val="en-GB"/>
        </w:rPr>
        <w:t xml:space="preserve">has </w:t>
      </w:r>
      <w:r w:rsidRPr="008976CB">
        <w:rPr>
          <w:rFonts w:cstheme="minorHAnsi"/>
          <w:lang w:val="en-GB"/>
        </w:rPr>
        <w:t xml:space="preserve">seldom </w:t>
      </w:r>
      <w:r w:rsidR="00E2753C" w:rsidRPr="008976CB">
        <w:rPr>
          <w:rFonts w:cstheme="minorHAnsi"/>
          <w:lang w:val="en-GB"/>
        </w:rPr>
        <w:t>required additional reporting and/or information</w:t>
      </w:r>
      <w:r w:rsidR="00E76F20" w:rsidRPr="008976CB">
        <w:rPr>
          <w:rFonts w:cstheme="minorHAnsi"/>
          <w:lang w:val="en-GB"/>
        </w:rPr>
        <w:t xml:space="preserve">. </w:t>
      </w:r>
    </w:p>
    <w:p w14:paraId="6EAD98EA" w14:textId="00C10BF4" w:rsidR="005C6245" w:rsidRDefault="005C6245" w:rsidP="005C6245">
      <w:pPr>
        <w:pStyle w:val="ListParagraph"/>
        <w:numPr>
          <w:ilvl w:val="1"/>
          <w:numId w:val="1"/>
        </w:numPr>
        <w:rPr>
          <w:rFonts w:cstheme="minorHAnsi"/>
          <w:lang w:val="en-GB"/>
        </w:rPr>
      </w:pPr>
      <w:r w:rsidRPr="008976CB">
        <w:rPr>
          <w:rFonts w:cstheme="minorHAnsi"/>
          <w:lang w:val="en-GB"/>
        </w:rPr>
        <w:t xml:space="preserve">YOUR AUTHORITY does not have the </w:t>
      </w:r>
      <w:r w:rsidR="00B53ABA" w:rsidRPr="008976CB">
        <w:rPr>
          <w:rFonts w:cstheme="minorHAnsi"/>
          <w:lang w:val="en-GB"/>
        </w:rPr>
        <w:t>power</w:t>
      </w:r>
      <w:r w:rsidRPr="008976CB">
        <w:rPr>
          <w:rFonts w:cstheme="minorHAnsi"/>
          <w:lang w:val="en-GB"/>
        </w:rPr>
        <w:t xml:space="preserve"> to </w:t>
      </w:r>
      <w:r w:rsidR="00E2753C" w:rsidRPr="008976CB">
        <w:rPr>
          <w:rFonts w:cstheme="minorHAnsi"/>
          <w:lang w:val="en-GB"/>
        </w:rPr>
        <w:t>require additional reporting and/or information</w:t>
      </w:r>
      <w:r w:rsidRPr="008976CB">
        <w:rPr>
          <w:rFonts w:cstheme="minorHAnsi"/>
          <w:lang w:val="en-GB"/>
        </w:rPr>
        <w:t>.</w:t>
      </w:r>
    </w:p>
    <w:p w14:paraId="14D0361B" w14:textId="4E152F13" w:rsidR="00EE70A2" w:rsidRPr="00167768" w:rsidRDefault="00ED3389" w:rsidP="00167768">
      <w:pPr>
        <w:pStyle w:val="ListParagraph"/>
        <w:numPr>
          <w:ilvl w:val="1"/>
          <w:numId w:val="1"/>
        </w:numPr>
        <w:rPr>
          <w:rFonts w:cstheme="minorHAnsi"/>
          <w:lang w:val="en-GB"/>
        </w:rPr>
      </w:pPr>
      <w:r w:rsidRPr="00ED3389">
        <w:rPr>
          <w:rFonts w:cstheme="minorHAnsi"/>
          <w:lang w:val="en-GB"/>
        </w:rPr>
        <w:t xml:space="preserve">Although YOUR AUTHORITY has the power to require additional reporting and/or information, there has never been a situation when it </w:t>
      </w:r>
      <w:r w:rsidR="00314492">
        <w:rPr>
          <w:rFonts w:cstheme="minorHAnsi"/>
          <w:lang w:val="en-GB"/>
        </w:rPr>
        <w:t xml:space="preserve">considered them </w:t>
      </w:r>
      <w:proofErr w:type="gramStart"/>
      <w:r w:rsidR="00314492">
        <w:rPr>
          <w:rFonts w:cstheme="minorHAnsi"/>
          <w:lang w:val="en-GB"/>
        </w:rPr>
        <w:t>to be necessary</w:t>
      </w:r>
      <w:proofErr w:type="gramEnd"/>
      <w:r w:rsidRPr="00ED3389">
        <w:rPr>
          <w:rFonts w:cstheme="minorHAnsi"/>
          <w:lang w:val="en-GB"/>
        </w:rPr>
        <w:t>.</w:t>
      </w:r>
    </w:p>
    <w:p w14:paraId="12B86F45" w14:textId="77777777" w:rsidR="00EE70A2" w:rsidRPr="00EE70A2" w:rsidRDefault="00EE70A2" w:rsidP="00EE70A2">
      <w:pPr>
        <w:rPr>
          <w:rFonts w:cstheme="minorHAnsi"/>
        </w:rPr>
      </w:pPr>
      <w:r w:rsidRPr="00EE70A2">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EE70A2" w:rsidRPr="008976CB" w14:paraId="72CABEDA" w14:textId="77777777" w:rsidTr="00EE70A2">
        <w:tc>
          <w:tcPr>
            <w:tcW w:w="8647" w:type="dxa"/>
          </w:tcPr>
          <w:p w14:paraId="48916C27" w14:textId="77777777" w:rsidR="00EE70A2" w:rsidRPr="008976CB" w:rsidRDefault="00EE70A2" w:rsidP="002E3872">
            <w:pPr>
              <w:rPr>
                <w:rFonts w:cstheme="minorHAnsi"/>
                <w:lang w:val="en-GB"/>
              </w:rPr>
            </w:pPr>
          </w:p>
          <w:p w14:paraId="0DEEF5F4" w14:textId="77777777" w:rsidR="00EE70A2" w:rsidRPr="008976CB" w:rsidRDefault="00EE70A2" w:rsidP="002E3872">
            <w:pPr>
              <w:rPr>
                <w:rFonts w:cstheme="minorHAnsi"/>
                <w:lang w:val="en-GB"/>
              </w:rPr>
            </w:pPr>
          </w:p>
          <w:p w14:paraId="235E46B1" w14:textId="77777777" w:rsidR="00EE70A2" w:rsidRPr="008976CB" w:rsidRDefault="00EE70A2" w:rsidP="002E3872">
            <w:pPr>
              <w:rPr>
                <w:rFonts w:cstheme="minorHAnsi"/>
                <w:lang w:val="en-GB"/>
              </w:rPr>
            </w:pPr>
          </w:p>
        </w:tc>
      </w:tr>
    </w:tbl>
    <w:p w14:paraId="6708A721" w14:textId="77777777" w:rsidR="00E76F20" w:rsidRPr="00EE70A2" w:rsidRDefault="00E76F20" w:rsidP="00E76F20">
      <w:pPr>
        <w:pStyle w:val="ListParagraph"/>
        <w:ind w:left="360"/>
        <w:rPr>
          <w:rFonts w:cstheme="minorHAnsi"/>
        </w:rPr>
      </w:pPr>
    </w:p>
    <w:p w14:paraId="28128BE7" w14:textId="77777777" w:rsidR="00CF6E9F" w:rsidRPr="008976CB" w:rsidRDefault="00CF6E9F" w:rsidP="00CF6E9F">
      <w:pPr>
        <w:rPr>
          <w:rFonts w:cstheme="minorHAnsi"/>
          <w:b/>
          <w:lang w:val="en-GB"/>
        </w:rPr>
      </w:pPr>
      <w:r w:rsidRPr="008976CB">
        <w:rPr>
          <w:rFonts w:cstheme="minorHAnsi"/>
          <w:b/>
          <w:lang w:val="en-GB"/>
        </w:rPr>
        <w:lastRenderedPageBreak/>
        <w:t>9.5</w:t>
      </w:r>
      <w:r w:rsidRPr="008976CB">
        <w:rPr>
          <w:rFonts w:cstheme="minorHAnsi"/>
          <w:b/>
          <w:lang w:val="en-GB"/>
        </w:rPr>
        <w:tab/>
      </w:r>
      <w:r w:rsidR="009264E6" w:rsidRPr="008976CB">
        <w:rPr>
          <w:rFonts w:cstheme="minorHAnsi"/>
          <w:b/>
          <w:lang w:val="en-GB"/>
        </w:rPr>
        <w:t>The supervisor monitors insurers on an ongoing basis, based on communication with the insurer and analysis of information obtained through supervisory reporting as well as market and other relevant information.</w:t>
      </w:r>
    </w:p>
    <w:p w14:paraId="6A8DD8DC" w14:textId="553223AD" w:rsidR="00804CE0" w:rsidRPr="008976CB" w:rsidRDefault="00804CE0" w:rsidP="00804CE0">
      <w:pPr>
        <w:pStyle w:val="ListParagraph"/>
        <w:numPr>
          <w:ilvl w:val="0"/>
          <w:numId w:val="1"/>
        </w:numPr>
        <w:rPr>
          <w:rFonts w:cstheme="minorHAnsi"/>
          <w:lang w:val="en-GB"/>
        </w:rPr>
      </w:pPr>
      <w:r w:rsidRPr="008976CB">
        <w:rPr>
          <w:rFonts w:cstheme="minorHAnsi"/>
          <w:lang w:val="en-GB"/>
        </w:rPr>
        <w:t xml:space="preserve">To what extent does YOUR AUTHORITY utilize the following </w:t>
      </w:r>
      <w:r w:rsidRPr="008976CB">
        <w:rPr>
          <w:rFonts w:cstheme="minorHAnsi"/>
          <w:b/>
          <w:bCs/>
          <w:lang w:val="en-GB"/>
        </w:rPr>
        <w:t>practices</w:t>
      </w:r>
      <w:r w:rsidRPr="008976CB">
        <w:rPr>
          <w:rFonts w:cstheme="minorHAnsi"/>
          <w:lang w:val="en-GB"/>
        </w:rPr>
        <w:t xml:space="preserve"> in its ongoing monitoring of insurer</w:t>
      </w:r>
      <w:r w:rsidR="005C3156" w:rsidRPr="008976CB">
        <w:rPr>
          <w:rFonts w:cstheme="minorHAnsi"/>
          <w:lang w:val="en-GB"/>
        </w:rPr>
        <w:t>s</w:t>
      </w:r>
      <w:r w:rsidRPr="008976CB">
        <w:rPr>
          <w:rFonts w:cstheme="minorHAnsi"/>
          <w:lang w:val="en-GB"/>
        </w:rPr>
        <w:t xml:space="preserve">? (More than one response from columns 1 </w:t>
      </w:r>
      <w:r w:rsidR="00176034">
        <w:rPr>
          <w:rFonts w:cstheme="minorHAnsi"/>
          <w:lang w:val="en-GB"/>
        </w:rPr>
        <w:t>to</w:t>
      </w:r>
      <w:r w:rsidR="00176034" w:rsidRPr="008976CB">
        <w:rPr>
          <w:rFonts w:cstheme="minorHAnsi"/>
          <w:lang w:val="en-GB"/>
        </w:rPr>
        <w:t xml:space="preserve"> </w:t>
      </w:r>
      <w:r w:rsidRPr="008976CB">
        <w:rPr>
          <w:rFonts w:cstheme="minorHAnsi"/>
          <w:lang w:val="en-GB"/>
        </w:rPr>
        <w:t xml:space="preserve">5 </w:t>
      </w:r>
      <w:proofErr w:type="gramStart"/>
      <w:r w:rsidRPr="008976CB">
        <w:rPr>
          <w:rFonts w:cstheme="minorHAnsi"/>
          <w:lang w:val="en-GB"/>
        </w:rPr>
        <w:t>may be entered</w:t>
      </w:r>
      <w:proofErr w:type="gramEnd"/>
      <w:r w:rsidRPr="008976CB">
        <w:rPr>
          <w:rFonts w:cstheme="minorHAnsi"/>
          <w:lang w:val="en-GB"/>
        </w:rPr>
        <w:t xml:space="preserve"> on a row, where applicable.)</w:t>
      </w:r>
    </w:p>
    <w:tbl>
      <w:tblPr>
        <w:tblStyle w:val="TableGrid"/>
        <w:tblW w:w="0" w:type="auto"/>
        <w:tblLook w:val="04A0" w:firstRow="1" w:lastRow="0" w:firstColumn="1" w:lastColumn="0" w:noHBand="0" w:noVBand="1"/>
      </w:tblPr>
      <w:tblGrid>
        <w:gridCol w:w="2639"/>
        <w:gridCol w:w="1183"/>
        <w:gridCol w:w="1276"/>
        <w:gridCol w:w="1559"/>
        <w:gridCol w:w="1134"/>
        <w:gridCol w:w="1559"/>
      </w:tblGrid>
      <w:tr w:rsidR="00BF1DBC" w:rsidRPr="008976CB" w14:paraId="5C4CC500" w14:textId="77777777" w:rsidTr="00BF1DBC">
        <w:tc>
          <w:tcPr>
            <w:tcW w:w="0" w:type="auto"/>
          </w:tcPr>
          <w:p w14:paraId="5EC555BF" w14:textId="77777777" w:rsidR="00804CE0" w:rsidRPr="008976CB" w:rsidRDefault="00804CE0" w:rsidP="005B579E">
            <w:pPr>
              <w:rPr>
                <w:rFonts w:cstheme="minorHAnsi"/>
                <w:lang w:val="en-GB"/>
              </w:rPr>
            </w:pPr>
          </w:p>
        </w:tc>
        <w:tc>
          <w:tcPr>
            <w:tcW w:w="1183" w:type="dxa"/>
          </w:tcPr>
          <w:p w14:paraId="53777AD2" w14:textId="77777777" w:rsidR="00804CE0" w:rsidRPr="008976CB" w:rsidRDefault="00804CE0" w:rsidP="00BF1DBC">
            <w:pPr>
              <w:rPr>
                <w:rFonts w:cstheme="minorHAnsi"/>
                <w:lang w:val="en-GB"/>
              </w:rPr>
            </w:pPr>
            <w:r w:rsidRPr="008976CB">
              <w:rPr>
                <w:rFonts w:cstheme="minorHAnsi"/>
                <w:lang w:val="en-GB"/>
              </w:rPr>
              <w:t xml:space="preserve">1. </w:t>
            </w:r>
            <w:r w:rsidR="00BF1DBC" w:rsidRPr="008976CB">
              <w:rPr>
                <w:rFonts w:cstheme="minorHAnsi"/>
                <w:lang w:val="en-GB"/>
              </w:rPr>
              <w:t>Always</w:t>
            </w:r>
          </w:p>
        </w:tc>
        <w:tc>
          <w:tcPr>
            <w:tcW w:w="1276" w:type="dxa"/>
          </w:tcPr>
          <w:p w14:paraId="29AF9C7D" w14:textId="77777777" w:rsidR="00804CE0" w:rsidRPr="008976CB" w:rsidRDefault="00804CE0" w:rsidP="00BF1DBC">
            <w:pPr>
              <w:rPr>
                <w:rFonts w:cstheme="minorHAnsi"/>
                <w:lang w:val="en-GB"/>
              </w:rPr>
            </w:pPr>
            <w:r w:rsidRPr="008976CB">
              <w:rPr>
                <w:rFonts w:cstheme="minorHAnsi"/>
                <w:lang w:val="en-GB"/>
              </w:rPr>
              <w:t xml:space="preserve">2. </w:t>
            </w:r>
            <w:r w:rsidR="00BF1DBC" w:rsidRPr="008976CB">
              <w:rPr>
                <w:rFonts w:cstheme="minorHAnsi"/>
                <w:lang w:val="en-GB"/>
              </w:rPr>
              <w:t>Usually</w:t>
            </w:r>
          </w:p>
        </w:tc>
        <w:tc>
          <w:tcPr>
            <w:tcW w:w="1559" w:type="dxa"/>
          </w:tcPr>
          <w:p w14:paraId="511324DA" w14:textId="77777777" w:rsidR="00804CE0" w:rsidRPr="008976CB" w:rsidRDefault="00804CE0" w:rsidP="00BF1DBC">
            <w:pPr>
              <w:rPr>
                <w:rFonts w:cstheme="minorHAnsi"/>
                <w:lang w:val="en-GB"/>
              </w:rPr>
            </w:pPr>
            <w:r w:rsidRPr="008976CB">
              <w:rPr>
                <w:rFonts w:cstheme="minorHAnsi"/>
                <w:lang w:val="en-GB"/>
              </w:rPr>
              <w:t xml:space="preserve">3. </w:t>
            </w:r>
            <w:r w:rsidR="00BF1DBC" w:rsidRPr="008976CB">
              <w:rPr>
                <w:rFonts w:cstheme="minorHAnsi"/>
                <w:lang w:val="en-GB"/>
              </w:rPr>
              <w:t>Sometimes</w:t>
            </w:r>
          </w:p>
        </w:tc>
        <w:tc>
          <w:tcPr>
            <w:tcW w:w="1134" w:type="dxa"/>
          </w:tcPr>
          <w:p w14:paraId="667996EF" w14:textId="77777777" w:rsidR="00804CE0" w:rsidRPr="008976CB" w:rsidRDefault="00804CE0" w:rsidP="00BF1DBC">
            <w:pPr>
              <w:rPr>
                <w:rFonts w:cstheme="minorHAnsi"/>
                <w:lang w:val="en-GB"/>
              </w:rPr>
            </w:pPr>
            <w:r w:rsidRPr="008976CB">
              <w:rPr>
                <w:rFonts w:cstheme="minorHAnsi"/>
                <w:lang w:val="en-GB"/>
              </w:rPr>
              <w:t xml:space="preserve">4. </w:t>
            </w:r>
            <w:r w:rsidR="00BF1DBC" w:rsidRPr="008976CB">
              <w:rPr>
                <w:rFonts w:cstheme="minorHAnsi"/>
                <w:lang w:val="en-GB"/>
              </w:rPr>
              <w:t>Seldom</w:t>
            </w:r>
          </w:p>
        </w:tc>
        <w:tc>
          <w:tcPr>
            <w:tcW w:w="1559" w:type="dxa"/>
          </w:tcPr>
          <w:p w14:paraId="61A04390" w14:textId="77777777" w:rsidR="00804CE0" w:rsidRPr="008976CB" w:rsidRDefault="00804CE0" w:rsidP="005B579E">
            <w:pPr>
              <w:rPr>
                <w:rFonts w:cstheme="minorHAnsi"/>
                <w:lang w:val="en-GB"/>
              </w:rPr>
            </w:pPr>
            <w:r w:rsidRPr="008976CB">
              <w:rPr>
                <w:rFonts w:cstheme="minorHAnsi"/>
                <w:lang w:val="en-GB"/>
              </w:rPr>
              <w:t>5. Not utilized</w:t>
            </w:r>
          </w:p>
        </w:tc>
      </w:tr>
      <w:tr w:rsidR="00BF1DBC" w:rsidRPr="008976CB" w14:paraId="600CA92A" w14:textId="77777777" w:rsidTr="00BF1DBC">
        <w:tc>
          <w:tcPr>
            <w:tcW w:w="0" w:type="auto"/>
          </w:tcPr>
          <w:p w14:paraId="082E7B1A" w14:textId="77777777" w:rsidR="00804CE0" w:rsidRPr="008976CB" w:rsidRDefault="00804CE0" w:rsidP="005B579E">
            <w:pPr>
              <w:rPr>
                <w:rFonts w:cstheme="minorHAnsi"/>
                <w:lang w:val="en-GB"/>
              </w:rPr>
            </w:pPr>
            <w:r w:rsidRPr="008976CB">
              <w:rPr>
                <w:rFonts w:cstheme="minorHAnsi"/>
                <w:lang w:val="en-GB"/>
              </w:rPr>
              <w:t>a. Communication with the insurer.</w:t>
            </w:r>
          </w:p>
        </w:tc>
        <w:tc>
          <w:tcPr>
            <w:tcW w:w="1183" w:type="dxa"/>
            <w:vAlign w:val="center"/>
          </w:tcPr>
          <w:p w14:paraId="7A354FB6" w14:textId="77777777" w:rsidR="00804CE0" w:rsidRPr="008976CB" w:rsidRDefault="00804CE0" w:rsidP="00FD2F8A">
            <w:pPr>
              <w:jc w:val="center"/>
              <w:rPr>
                <w:rFonts w:cstheme="minorHAnsi"/>
                <w:lang w:val="en-GB"/>
              </w:rPr>
            </w:pPr>
          </w:p>
        </w:tc>
        <w:tc>
          <w:tcPr>
            <w:tcW w:w="1276" w:type="dxa"/>
            <w:vAlign w:val="center"/>
          </w:tcPr>
          <w:p w14:paraId="6A3FECF4" w14:textId="77777777" w:rsidR="00804CE0" w:rsidRPr="008976CB" w:rsidRDefault="00804CE0" w:rsidP="00FD2F8A">
            <w:pPr>
              <w:jc w:val="center"/>
              <w:rPr>
                <w:rFonts w:cstheme="minorHAnsi"/>
                <w:lang w:val="en-GB"/>
              </w:rPr>
            </w:pPr>
          </w:p>
        </w:tc>
        <w:tc>
          <w:tcPr>
            <w:tcW w:w="1559" w:type="dxa"/>
            <w:vAlign w:val="center"/>
          </w:tcPr>
          <w:p w14:paraId="317245F3" w14:textId="77777777" w:rsidR="00804CE0" w:rsidRPr="008976CB" w:rsidRDefault="00804CE0" w:rsidP="00FD2F8A">
            <w:pPr>
              <w:jc w:val="center"/>
              <w:rPr>
                <w:rFonts w:cstheme="minorHAnsi"/>
                <w:lang w:val="en-GB"/>
              </w:rPr>
            </w:pPr>
          </w:p>
        </w:tc>
        <w:tc>
          <w:tcPr>
            <w:tcW w:w="1134" w:type="dxa"/>
            <w:vAlign w:val="center"/>
          </w:tcPr>
          <w:p w14:paraId="07F2580B" w14:textId="77777777" w:rsidR="00804CE0" w:rsidRPr="008976CB" w:rsidRDefault="00804CE0" w:rsidP="00FD2F8A">
            <w:pPr>
              <w:tabs>
                <w:tab w:val="left" w:pos="513"/>
              </w:tabs>
              <w:jc w:val="center"/>
              <w:rPr>
                <w:rFonts w:cstheme="minorHAnsi"/>
                <w:lang w:val="en-GB"/>
              </w:rPr>
            </w:pPr>
          </w:p>
        </w:tc>
        <w:tc>
          <w:tcPr>
            <w:tcW w:w="1559" w:type="dxa"/>
            <w:vAlign w:val="center"/>
          </w:tcPr>
          <w:p w14:paraId="77284C86" w14:textId="77777777" w:rsidR="00804CE0" w:rsidRPr="008976CB" w:rsidRDefault="00804CE0" w:rsidP="00FD2F8A">
            <w:pPr>
              <w:jc w:val="center"/>
              <w:rPr>
                <w:rFonts w:cstheme="minorHAnsi"/>
                <w:lang w:val="en-GB"/>
              </w:rPr>
            </w:pPr>
          </w:p>
        </w:tc>
      </w:tr>
      <w:tr w:rsidR="00BF1DBC" w:rsidRPr="008976CB" w14:paraId="1541DADE" w14:textId="77777777" w:rsidTr="00BF1DBC">
        <w:tc>
          <w:tcPr>
            <w:tcW w:w="0" w:type="auto"/>
          </w:tcPr>
          <w:p w14:paraId="60C28D18" w14:textId="77777777" w:rsidR="00804CE0" w:rsidRPr="008976CB" w:rsidRDefault="00804CE0" w:rsidP="005B579E">
            <w:pPr>
              <w:rPr>
                <w:rFonts w:cstheme="minorHAnsi"/>
                <w:lang w:val="en-GB"/>
              </w:rPr>
            </w:pPr>
            <w:r w:rsidRPr="008976CB">
              <w:rPr>
                <w:rFonts w:cstheme="minorHAnsi"/>
                <w:lang w:val="en-GB"/>
              </w:rPr>
              <w:t>b. Analysis of qualitative information obtained through supervisory reporting.</w:t>
            </w:r>
          </w:p>
        </w:tc>
        <w:tc>
          <w:tcPr>
            <w:tcW w:w="1183" w:type="dxa"/>
            <w:vAlign w:val="center"/>
          </w:tcPr>
          <w:p w14:paraId="22ABAD95" w14:textId="77777777" w:rsidR="00804CE0" w:rsidRPr="008976CB" w:rsidRDefault="00804CE0" w:rsidP="00FD2F8A">
            <w:pPr>
              <w:jc w:val="center"/>
              <w:rPr>
                <w:rFonts w:cstheme="minorHAnsi"/>
                <w:lang w:val="en-GB"/>
              </w:rPr>
            </w:pPr>
          </w:p>
        </w:tc>
        <w:tc>
          <w:tcPr>
            <w:tcW w:w="1276" w:type="dxa"/>
            <w:vAlign w:val="center"/>
          </w:tcPr>
          <w:p w14:paraId="2F2EFB21" w14:textId="77777777" w:rsidR="00804CE0" w:rsidRPr="008976CB" w:rsidRDefault="00804CE0" w:rsidP="00FD2F8A">
            <w:pPr>
              <w:jc w:val="center"/>
              <w:rPr>
                <w:rFonts w:cstheme="minorHAnsi"/>
                <w:lang w:val="en-GB"/>
              </w:rPr>
            </w:pPr>
          </w:p>
        </w:tc>
        <w:tc>
          <w:tcPr>
            <w:tcW w:w="1559" w:type="dxa"/>
            <w:vAlign w:val="center"/>
          </w:tcPr>
          <w:p w14:paraId="3864FE33" w14:textId="77777777" w:rsidR="00804CE0" w:rsidRPr="008976CB" w:rsidRDefault="00804CE0" w:rsidP="00FD2F8A">
            <w:pPr>
              <w:jc w:val="center"/>
              <w:rPr>
                <w:rFonts w:cstheme="minorHAnsi"/>
                <w:lang w:val="en-GB"/>
              </w:rPr>
            </w:pPr>
          </w:p>
        </w:tc>
        <w:tc>
          <w:tcPr>
            <w:tcW w:w="1134" w:type="dxa"/>
            <w:vAlign w:val="center"/>
          </w:tcPr>
          <w:p w14:paraId="1578C2DF" w14:textId="77777777" w:rsidR="00804CE0" w:rsidRPr="008976CB" w:rsidRDefault="00804CE0" w:rsidP="00FD2F8A">
            <w:pPr>
              <w:jc w:val="center"/>
              <w:rPr>
                <w:rFonts w:cstheme="minorHAnsi"/>
                <w:lang w:val="en-GB"/>
              </w:rPr>
            </w:pPr>
          </w:p>
        </w:tc>
        <w:tc>
          <w:tcPr>
            <w:tcW w:w="1559" w:type="dxa"/>
            <w:vAlign w:val="center"/>
          </w:tcPr>
          <w:p w14:paraId="54D89E68" w14:textId="77777777" w:rsidR="00804CE0" w:rsidRPr="008976CB" w:rsidRDefault="00804CE0" w:rsidP="00FD2F8A">
            <w:pPr>
              <w:jc w:val="center"/>
              <w:rPr>
                <w:rFonts w:cstheme="minorHAnsi"/>
                <w:lang w:val="en-GB"/>
              </w:rPr>
            </w:pPr>
          </w:p>
        </w:tc>
      </w:tr>
      <w:tr w:rsidR="00BF1DBC" w:rsidRPr="008976CB" w14:paraId="360C0D11" w14:textId="77777777" w:rsidTr="00BF1DBC">
        <w:tc>
          <w:tcPr>
            <w:tcW w:w="0" w:type="auto"/>
          </w:tcPr>
          <w:p w14:paraId="1A763D62" w14:textId="77777777" w:rsidR="00804CE0" w:rsidRPr="008976CB" w:rsidRDefault="00804CE0" w:rsidP="005B579E">
            <w:pPr>
              <w:rPr>
                <w:rFonts w:cstheme="minorHAnsi"/>
                <w:lang w:val="en-GB"/>
              </w:rPr>
            </w:pPr>
            <w:r w:rsidRPr="008976CB">
              <w:rPr>
                <w:rFonts w:cstheme="minorHAnsi"/>
                <w:lang w:val="en-GB"/>
              </w:rPr>
              <w:t>c. Analysis of quantitative information obtained through supervisory reporting.</w:t>
            </w:r>
          </w:p>
        </w:tc>
        <w:tc>
          <w:tcPr>
            <w:tcW w:w="1183" w:type="dxa"/>
            <w:vAlign w:val="center"/>
          </w:tcPr>
          <w:p w14:paraId="451D9E0F" w14:textId="77777777" w:rsidR="00804CE0" w:rsidRPr="008976CB" w:rsidRDefault="00804CE0" w:rsidP="00FD2F8A">
            <w:pPr>
              <w:jc w:val="center"/>
              <w:rPr>
                <w:rFonts w:cstheme="minorHAnsi"/>
                <w:lang w:val="en-GB"/>
              </w:rPr>
            </w:pPr>
          </w:p>
        </w:tc>
        <w:tc>
          <w:tcPr>
            <w:tcW w:w="1276" w:type="dxa"/>
            <w:vAlign w:val="center"/>
          </w:tcPr>
          <w:p w14:paraId="1C458DE7" w14:textId="77777777" w:rsidR="00804CE0" w:rsidRPr="008976CB" w:rsidRDefault="00804CE0" w:rsidP="00FD2F8A">
            <w:pPr>
              <w:jc w:val="center"/>
              <w:rPr>
                <w:rFonts w:cstheme="minorHAnsi"/>
                <w:lang w:val="en-GB"/>
              </w:rPr>
            </w:pPr>
          </w:p>
        </w:tc>
        <w:tc>
          <w:tcPr>
            <w:tcW w:w="1559" w:type="dxa"/>
            <w:vAlign w:val="center"/>
          </w:tcPr>
          <w:p w14:paraId="33619256" w14:textId="77777777" w:rsidR="00804CE0" w:rsidRPr="008976CB" w:rsidRDefault="00804CE0" w:rsidP="00FD2F8A">
            <w:pPr>
              <w:jc w:val="center"/>
              <w:rPr>
                <w:rFonts w:cstheme="minorHAnsi"/>
                <w:lang w:val="en-GB"/>
              </w:rPr>
            </w:pPr>
          </w:p>
        </w:tc>
        <w:tc>
          <w:tcPr>
            <w:tcW w:w="1134" w:type="dxa"/>
            <w:vAlign w:val="center"/>
          </w:tcPr>
          <w:p w14:paraId="4137C8A8" w14:textId="77777777" w:rsidR="00804CE0" w:rsidRPr="008976CB" w:rsidRDefault="00804CE0" w:rsidP="00FD2F8A">
            <w:pPr>
              <w:jc w:val="center"/>
              <w:rPr>
                <w:rFonts w:cstheme="minorHAnsi"/>
                <w:lang w:val="en-GB"/>
              </w:rPr>
            </w:pPr>
          </w:p>
        </w:tc>
        <w:tc>
          <w:tcPr>
            <w:tcW w:w="1559" w:type="dxa"/>
            <w:vAlign w:val="center"/>
          </w:tcPr>
          <w:p w14:paraId="14199F97" w14:textId="77777777" w:rsidR="00804CE0" w:rsidRPr="008976CB" w:rsidRDefault="00804CE0" w:rsidP="00FD2F8A">
            <w:pPr>
              <w:jc w:val="center"/>
              <w:rPr>
                <w:rFonts w:cstheme="minorHAnsi"/>
                <w:lang w:val="en-GB"/>
              </w:rPr>
            </w:pPr>
          </w:p>
        </w:tc>
      </w:tr>
      <w:tr w:rsidR="00BF1DBC" w:rsidRPr="008976CB" w14:paraId="203DC7EA" w14:textId="77777777" w:rsidTr="00BF1DBC">
        <w:tc>
          <w:tcPr>
            <w:tcW w:w="0" w:type="auto"/>
          </w:tcPr>
          <w:p w14:paraId="075E1B46" w14:textId="77777777" w:rsidR="00804CE0" w:rsidRPr="008976CB" w:rsidRDefault="00804CE0" w:rsidP="005B579E">
            <w:pPr>
              <w:rPr>
                <w:rFonts w:cstheme="minorHAnsi"/>
                <w:lang w:val="en-GB"/>
              </w:rPr>
            </w:pPr>
            <w:r w:rsidRPr="008976CB">
              <w:rPr>
                <w:rFonts w:cstheme="minorHAnsi"/>
                <w:lang w:val="en-GB"/>
              </w:rPr>
              <w:t>d. Analysis of market and other relevant information.</w:t>
            </w:r>
          </w:p>
        </w:tc>
        <w:tc>
          <w:tcPr>
            <w:tcW w:w="1183" w:type="dxa"/>
            <w:vAlign w:val="center"/>
          </w:tcPr>
          <w:p w14:paraId="4048F497" w14:textId="77777777" w:rsidR="00804CE0" w:rsidRPr="008976CB" w:rsidRDefault="00804CE0" w:rsidP="00FD2F8A">
            <w:pPr>
              <w:jc w:val="center"/>
              <w:rPr>
                <w:rFonts w:cstheme="minorHAnsi"/>
                <w:lang w:val="en-GB"/>
              </w:rPr>
            </w:pPr>
          </w:p>
        </w:tc>
        <w:tc>
          <w:tcPr>
            <w:tcW w:w="1276" w:type="dxa"/>
            <w:vAlign w:val="center"/>
          </w:tcPr>
          <w:p w14:paraId="49DC2C7B" w14:textId="77777777" w:rsidR="00804CE0" w:rsidRPr="008976CB" w:rsidRDefault="00804CE0" w:rsidP="00FD2F8A">
            <w:pPr>
              <w:jc w:val="center"/>
              <w:rPr>
                <w:rFonts w:cstheme="minorHAnsi"/>
                <w:lang w:val="en-GB"/>
              </w:rPr>
            </w:pPr>
          </w:p>
        </w:tc>
        <w:tc>
          <w:tcPr>
            <w:tcW w:w="1559" w:type="dxa"/>
            <w:vAlign w:val="center"/>
          </w:tcPr>
          <w:p w14:paraId="1EA34C8B" w14:textId="77777777" w:rsidR="00804CE0" w:rsidRPr="008976CB" w:rsidRDefault="00804CE0" w:rsidP="00FD2F8A">
            <w:pPr>
              <w:jc w:val="center"/>
              <w:rPr>
                <w:rFonts w:cstheme="minorHAnsi"/>
                <w:lang w:val="en-GB"/>
              </w:rPr>
            </w:pPr>
          </w:p>
        </w:tc>
        <w:tc>
          <w:tcPr>
            <w:tcW w:w="1134" w:type="dxa"/>
            <w:vAlign w:val="center"/>
          </w:tcPr>
          <w:p w14:paraId="79BC2C83" w14:textId="77777777" w:rsidR="00804CE0" w:rsidRPr="008976CB" w:rsidRDefault="00804CE0" w:rsidP="00FD2F8A">
            <w:pPr>
              <w:jc w:val="center"/>
              <w:rPr>
                <w:rFonts w:cstheme="minorHAnsi"/>
                <w:lang w:val="en-GB"/>
              </w:rPr>
            </w:pPr>
          </w:p>
        </w:tc>
        <w:tc>
          <w:tcPr>
            <w:tcW w:w="1559" w:type="dxa"/>
            <w:vAlign w:val="center"/>
          </w:tcPr>
          <w:p w14:paraId="43048A63" w14:textId="77777777" w:rsidR="00804CE0" w:rsidRPr="008976CB" w:rsidRDefault="00804CE0" w:rsidP="00FD2F8A">
            <w:pPr>
              <w:jc w:val="center"/>
              <w:rPr>
                <w:rFonts w:cstheme="minorHAnsi"/>
                <w:lang w:val="en-GB"/>
              </w:rPr>
            </w:pPr>
          </w:p>
        </w:tc>
      </w:tr>
    </w:tbl>
    <w:p w14:paraId="7D2B2E93" w14:textId="77777777" w:rsidR="00913070" w:rsidRDefault="00913070" w:rsidP="00EE70A2">
      <w:pPr>
        <w:rPr>
          <w:rFonts w:cstheme="minorHAnsi"/>
        </w:rPr>
      </w:pPr>
    </w:p>
    <w:p w14:paraId="7CA6C40C" w14:textId="77777777" w:rsidR="00EE70A2" w:rsidRPr="008976CB" w:rsidRDefault="00EE70A2" w:rsidP="00EE70A2">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E70A2" w:rsidRPr="008976CB" w14:paraId="2F398B12" w14:textId="77777777" w:rsidTr="00EE70A2">
        <w:tc>
          <w:tcPr>
            <w:tcW w:w="8647" w:type="dxa"/>
          </w:tcPr>
          <w:p w14:paraId="24BBE9EF" w14:textId="77777777" w:rsidR="00EE70A2" w:rsidRPr="008976CB" w:rsidRDefault="00EE70A2" w:rsidP="002E3872">
            <w:pPr>
              <w:rPr>
                <w:rFonts w:cstheme="minorHAnsi"/>
                <w:lang w:val="en-GB"/>
              </w:rPr>
            </w:pPr>
          </w:p>
          <w:p w14:paraId="580A4D1D" w14:textId="77777777" w:rsidR="00EE70A2" w:rsidRPr="008976CB" w:rsidRDefault="00EE70A2" w:rsidP="002E3872">
            <w:pPr>
              <w:rPr>
                <w:rFonts w:cstheme="minorHAnsi"/>
                <w:lang w:val="en-GB"/>
              </w:rPr>
            </w:pPr>
          </w:p>
          <w:p w14:paraId="1E3D42D4" w14:textId="77777777" w:rsidR="00EE70A2" w:rsidRPr="008976CB" w:rsidRDefault="00EE70A2" w:rsidP="002E3872">
            <w:pPr>
              <w:rPr>
                <w:rFonts w:cstheme="minorHAnsi"/>
                <w:lang w:val="en-GB"/>
              </w:rPr>
            </w:pPr>
          </w:p>
        </w:tc>
      </w:tr>
    </w:tbl>
    <w:p w14:paraId="4D98F307" w14:textId="77777777" w:rsidR="00CF6E9F" w:rsidRPr="00EE70A2" w:rsidRDefault="00CF6E9F" w:rsidP="001F3D38">
      <w:pPr>
        <w:rPr>
          <w:rFonts w:cstheme="minorHAnsi"/>
        </w:rPr>
      </w:pPr>
    </w:p>
    <w:p w14:paraId="7FB023F0" w14:textId="7F8F8CEE" w:rsidR="00CF6E9F" w:rsidRPr="008976CB" w:rsidRDefault="00CF6E9F" w:rsidP="00CF6E9F">
      <w:pPr>
        <w:rPr>
          <w:rFonts w:cstheme="minorHAnsi"/>
          <w:b/>
          <w:lang w:val="en-GB"/>
        </w:rPr>
      </w:pPr>
      <w:r w:rsidRPr="008976CB">
        <w:rPr>
          <w:rFonts w:cstheme="minorHAnsi"/>
          <w:b/>
          <w:lang w:val="en-GB"/>
        </w:rPr>
        <w:t>9.6</w:t>
      </w:r>
      <w:r w:rsidRPr="008976CB">
        <w:rPr>
          <w:rFonts w:cstheme="minorHAnsi"/>
          <w:b/>
          <w:lang w:val="en-GB"/>
        </w:rPr>
        <w:tab/>
      </w:r>
      <w:r w:rsidR="00045E45" w:rsidRPr="008976CB">
        <w:rPr>
          <w:rFonts w:cstheme="minorHAnsi"/>
          <w:b/>
          <w:lang w:val="en-GB"/>
        </w:rPr>
        <w:t xml:space="preserve">The supervisor sets the objective, </w:t>
      </w:r>
      <w:r w:rsidR="00EB53C5" w:rsidRPr="008976CB">
        <w:rPr>
          <w:rFonts w:cstheme="minorHAnsi"/>
          <w:b/>
          <w:lang w:val="en-GB"/>
        </w:rPr>
        <w:t>scope,</w:t>
      </w:r>
      <w:r w:rsidR="00045E45" w:rsidRPr="008976CB">
        <w:rPr>
          <w:rFonts w:cstheme="minorHAnsi"/>
          <w:b/>
          <w:lang w:val="en-GB"/>
        </w:rPr>
        <w:t xml:space="preserve"> and timing for on-site inspections of insurers, develops corresponding work programmes and conducts such inspections.</w:t>
      </w:r>
    </w:p>
    <w:p w14:paraId="235FAA92" w14:textId="77777777" w:rsidR="00804CE0" w:rsidRPr="008976CB" w:rsidRDefault="002D2CF2" w:rsidP="00804CE0">
      <w:pPr>
        <w:pStyle w:val="ListParagraph"/>
        <w:numPr>
          <w:ilvl w:val="0"/>
          <w:numId w:val="1"/>
        </w:numPr>
        <w:rPr>
          <w:rFonts w:cstheme="minorHAnsi"/>
          <w:lang w:val="en-GB"/>
        </w:rPr>
      </w:pPr>
      <w:r w:rsidRPr="008976CB">
        <w:rPr>
          <w:rFonts w:cstheme="minorHAnsi"/>
          <w:lang w:val="en-GB"/>
        </w:rPr>
        <w:t xml:space="preserve">Has YOUR AUTHORITY set </w:t>
      </w:r>
      <w:r w:rsidR="00804CE0" w:rsidRPr="008976CB">
        <w:rPr>
          <w:rFonts w:cstheme="minorHAnsi"/>
          <w:lang w:val="en-GB"/>
        </w:rPr>
        <w:t xml:space="preserve">the following </w:t>
      </w:r>
      <w:r w:rsidR="00804CE0" w:rsidRPr="008976CB">
        <w:rPr>
          <w:rFonts w:cstheme="minorHAnsi"/>
          <w:b/>
          <w:bCs/>
          <w:lang w:val="en-GB"/>
        </w:rPr>
        <w:t>aspects</w:t>
      </w:r>
      <w:r w:rsidR="00804CE0" w:rsidRPr="008976CB">
        <w:rPr>
          <w:rFonts w:cstheme="minorHAnsi"/>
          <w:lang w:val="en-GB"/>
        </w:rPr>
        <w:t xml:space="preserve"> related to on-site inspections in YOUR JURISDICTION?</w:t>
      </w:r>
    </w:p>
    <w:tbl>
      <w:tblPr>
        <w:tblStyle w:val="TableGrid"/>
        <w:tblW w:w="0" w:type="auto"/>
        <w:tblLook w:val="04A0" w:firstRow="1" w:lastRow="0" w:firstColumn="1" w:lastColumn="0" w:noHBand="0" w:noVBand="1"/>
      </w:tblPr>
      <w:tblGrid>
        <w:gridCol w:w="3823"/>
        <w:gridCol w:w="946"/>
        <w:gridCol w:w="896"/>
      </w:tblGrid>
      <w:tr w:rsidR="005C4AB1" w:rsidRPr="008976CB" w14:paraId="0D110286" w14:textId="77777777" w:rsidTr="005C4AB1">
        <w:tc>
          <w:tcPr>
            <w:tcW w:w="3823" w:type="dxa"/>
          </w:tcPr>
          <w:p w14:paraId="281F6A99" w14:textId="77777777" w:rsidR="005C4AB1" w:rsidRPr="008976CB" w:rsidRDefault="005C4AB1" w:rsidP="005B579E">
            <w:pPr>
              <w:rPr>
                <w:rFonts w:cstheme="minorHAnsi"/>
                <w:lang w:val="en-GB"/>
              </w:rPr>
            </w:pPr>
          </w:p>
        </w:tc>
        <w:tc>
          <w:tcPr>
            <w:tcW w:w="946" w:type="dxa"/>
          </w:tcPr>
          <w:p w14:paraId="584934F7" w14:textId="77777777" w:rsidR="005C4AB1" w:rsidRPr="008976CB" w:rsidRDefault="005C4AB1" w:rsidP="005C4AB1">
            <w:pPr>
              <w:rPr>
                <w:rFonts w:cstheme="minorHAnsi"/>
                <w:lang w:val="en-GB"/>
              </w:rPr>
            </w:pPr>
            <w:r w:rsidRPr="008976CB">
              <w:rPr>
                <w:rFonts w:cstheme="minorHAnsi"/>
                <w:lang w:val="en-GB"/>
              </w:rPr>
              <w:t>1. Yes</w:t>
            </w:r>
          </w:p>
        </w:tc>
        <w:tc>
          <w:tcPr>
            <w:tcW w:w="896" w:type="dxa"/>
          </w:tcPr>
          <w:p w14:paraId="0B81C937" w14:textId="77777777" w:rsidR="005C4AB1" w:rsidRPr="008976CB" w:rsidRDefault="005C4AB1" w:rsidP="005C4AB1">
            <w:pPr>
              <w:rPr>
                <w:rFonts w:cstheme="minorHAnsi"/>
                <w:lang w:val="en-GB"/>
              </w:rPr>
            </w:pPr>
            <w:r w:rsidRPr="008976CB">
              <w:rPr>
                <w:rFonts w:cstheme="minorHAnsi"/>
                <w:lang w:val="en-GB"/>
              </w:rPr>
              <w:t>2. No</w:t>
            </w:r>
          </w:p>
        </w:tc>
      </w:tr>
      <w:tr w:rsidR="005C4AB1" w:rsidRPr="008976CB" w14:paraId="4A9E09A0" w14:textId="77777777" w:rsidTr="005C4AB1">
        <w:tc>
          <w:tcPr>
            <w:tcW w:w="3823" w:type="dxa"/>
          </w:tcPr>
          <w:p w14:paraId="609A835A" w14:textId="77777777" w:rsidR="005C4AB1" w:rsidRPr="008976CB" w:rsidRDefault="005C4AB1" w:rsidP="005B579E">
            <w:pPr>
              <w:rPr>
                <w:rFonts w:cstheme="minorHAnsi"/>
                <w:lang w:val="en-GB"/>
              </w:rPr>
            </w:pPr>
            <w:r w:rsidRPr="008976CB">
              <w:rPr>
                <w:rFonts w:cstheme="minorHAnsi"/>
                <w:lang w:val="en-GB"/>
              </w:rPr>
              <w:t>a. Objective of an on-site inspection.</w:t>
            </w:r>
          </w:p>
        </w:tc>
        <w:tc>
          <w:tcPr>
            <w:tcW w:w="946" w:type="dxa"/>
            <w:vAlign w:val="center"/>
          </w:tcPr>
          <w:p w14:paraId="22AE0823" w14:textId="77777777" w:rsidR="005C4AB1" w:rsidRPr="008976CB" w:rsidRDefault="005C4AB1" w:rsidP="00FD2F8A">
            <w:pPr>
              <w:jc w:val="center"/>
              <w:rPr>
                <w:rFonts w:cstheme="minorHAnsi"/>
                <w:highlight w:val="yellow"/>
                <w:lang w:val="en-GB"/>
              </w:rPr>
            </w:pPr>
          </w:p>
        </w:tc>
        <w:tc>
          <w:tcPr>
            <w:tcW w:w="896" w:type="dxa"/>
            <w:vAlign w:val="center"/>
          </w:tcPr>
          <w:p w14:paraId="097AE489" w14:textId="77777777" w:rsidR="005C4AB1" w:rsidRPr="008976CB" w:rsidRDefault="005C4AB1" w:rsidP="00FD2F8A">
            <w:pPr>
              <w:jc w:val="center"/>
              <w:rPr>
                <w:rFonts w:cstheme="minorHAnsi"/>
                <w:lang w:val="en-GB"/>
              </w:rPr>
            </w:pPr>
          </w:p>
        </w:tc>
      </w:tr>
      <w:tr w:rsidR="005C4AB1" w:rsidRPr="008976CB" w14:paraId="21C20175" w14:textId="77777777" w:rsidTr="005C4AB1">
        <w:tc>
          <w:tcPr>
            <w:tcW w:w="3823" w:type="dxa"/>
          </w:tcPr>
          <w:p w14:paraId="2BE41F42" w14:textId="77777777" w:rsidR="005C4AB1" w:rsidRPr="008976CB" w:rsidRDefault="005C4AB1" w:rsidP="005B579E">
            <w:pPr>
              <w:rPr>
                <w:rFonts w:cstheme="minorHAnsi"/>
                <w:lang w:val="en-GB"/>
              </w:rPr>
            </w:pPr>
            <w:r w:rsidRPr="008976CB">
              <w:rPr>
                <w:rFonts w:cstheme="minorHAnsi"/>
                <w:lang w:val="en-GB"/>
              </w:rPr>
              <w:t>b. Scope of an on-site inspection.</w:t>
            </w:r>
          </w:p>
        </w:tc>
        <w:tc>
          <w:tcPr>
            <w:tcW w:w="946" w:type="dxa"/>
            <w:vAlign w:val="center"/>
          </w:tcPr>
          <w:p w14:paraId="69900289" w14:textId="77777777" w:rsidR="005C4AB1" w:rsidRPr="008976CB" w:rsidRDefault="005C4AB1" w:rsidP="00FD2F8A">
            <w:pPr>
              <w:jc w:val="center"/>
              <w:rPr>
                <w:rFonts w:cstheme="minorHAnsi"/>
                <w:highlight w:val="yellow"/>
                <w:lang w:val="en-GB"/>
              </w:rPr>
            </w:pPr>
          </w:p>
        </w:tc>
        <w:tc>
          <w:tcPr>
            <w:tcW w:w="896" w:type="dxa"/>
            <w:vAlign w:val="center"/>
          </w:tcPr>
          <w:p w14:paraId="54BE409F" w14:textId="77777777" w:rsidR="005C4AB1" w:rsidRPr="008976CB" w:rsidRDefault="005C4AB1" w:rsidP="00FD2F8A">
            <w:pPr>
              <w:jc w:val="center"/>
              <w:rPr>
                <w:rFonts w:cstheme="minorHAnsi"/>
                <w:lang w:val="en-GB"/>
              </w:rPr>
            </w:pPr>
          </w:p>
        </w:tc>
      </w:tr>
      <w:tr w:rsidR="005C4AB1" w:rsidRPr="008976CB" w14:paraId="02FF304A" w14:textId="77777777" w:rsidTr="005C4AB1">
        <w:tc>
          <w:tcPr>
            <w:tcW w:w="3823" w:type="dxa"/>
          </w:tcPr>
          <w:p w14:paraId="2ABEBC59" w14:textId="77777777" w:rsidR="005C4AB1" w:rsidRPr="008976CB" w:rsidRDefault="005C4AB1" w:rsidP="005B579E">
            <w:pPr>
              <w:rPr>
                <w:rFonts w:cstheme="minorHAnsi"/>
                <w:lang w:val="en-GB"/>
              </w:rPr>
            </w:pPr>
            <w:r w:rsidRPr="008976CB">
              <w:rPr>
                <w:rFonts w:cstheme="minorHAnsi"/>
                <w:lang w:val="en-GB"/>
              </w:rPr>
              <w:t>c. Timing of an on-site inspection.</w:t>
            </w:r>
          </w:p>
        </w:tc>
        <w:tc>
          <w:tcPr>
            <w:tcW w:w="946" w:type="dxa"/>
            <w:vAlign w:val="center"/>
          </w:tcPr>
          <w:p w14:paraId="724C69D0" w14:textId="77777777" w:rsidR="005C4AB1" w:rsidRPr="008976CB" w:rsidRDefault="005C4AB1" w:rsidP="00FD2F8A">
            <w:pPr>
              <w:jc w:val="center"/>
              <w:rPr>
                <w:rFonts w:cstheme="minorHAnsi"/>
                <w:highlight w:val="yellow"/>
                <w:lang w:val="en-GB"/>
              </w:rPr>
            </w:pPr>
          </w:p>
        </w:tc>
        <w:tc>
          <w:tcPr>
            <w:tcW w:w="896" w:type="dxa"/>
            <w:vAlign w:val="center"/>
          </w:tcPr>
          <w:p w14:paraId="78843557" w14:textId="77777777" w:rsidR="005C4AB1" w:rsidRPr="008976CB" w:rsidRDefault="005C4AB1" w:rsidP="00FD2F8A">
            <w:pPr>
              <w:jc w:val="center"/>
              <w:rPr>
                <w:rFonts w:cstheme="minorHAnsi"/>
                <w:lang w:val="en-GB"/>
              </w:rPr>
            </w:pPr>
          </w:p>
        </w:tc>
      </w:tr>
      <w:tr w:rsidR="005C4AB1" w:rsidRPr="008976CB" w14:paraId="3219D37A" w14:textId="77777777" w:rsidTr="005C4AB1">
        <w:tc>
          <w:tcPr>
            <w:tcW w:w="3823" w:type="dxa"/>
          </w:tcPr>
          <w:p w14:paraId="3EA458AC" w14:textId="3DB6D44B" w:rsidR="005C4AB1" w:rsidRPr="008976CB" w:rsidRDefault="00E04D04" w:rsidP="005B579E">
            <w:pPr>
              <w:rPr>
                <w:rFonts w:cstheme="minorHAnsi"/>
                <w:lang w:val="en-GB"/>
              </w:rPr>
            </w:pPr>
            <w:r>
              <w:rPr>
                <w:rFonts w:cstheme="minorHAnsi"/>
                <w:lang w:val="en-GB"/>
              </w:rPr>
              <w:t>d</w:t>
            </w:r>
            <w:r w:rsidR="005C4AB1" w:rsidRPr="008976CB">
              <w:rPr>
                <w:rFonts w:cstheme="minorHAnsi"/>
                <w:lang w:val="en-GB"/>
              </w:rPr>
              <w:t>. Composition of the inspection teams.</w:t>
            </w:r>
          </w:p>
        </w:tc>
        <w:tc>
          <w:tcPr>
            <w:tcW w:w="946" w:type="dxa"/>
            <w:vAlign w:val="center"/>
          </w:tcPr>
          <w:p w14:paraId="41EA8E6F" w14:textId="77777777" w:rsidR="005C4AB1" w:rsidRPr="008976CB" w:rsidRDefault="005C4AB1" w:rsidP="00FD2F8A">
            <w:pPr>
              <w:jc w:val="center"/>
              <w:rPr>
                <w:rFonts w:cstheme="minorHAnsi"/>
                <w:highlight w:val="yellow"/>
                <w:lang w:val="en-GB"/>
              </w:rPr>
            </w:pPr>
          </w:p>
        </w:tc>
        <w:tc>
          <w:tcPr>
            <w:tcW w:w="896" w:type="dxa"/>
            <w:vAlign w:val="center"/>
          </w:tcPr>
          <w:p w14:paraId="5E670AE5" w14:textId="77777777" w:rsidR="005C4AB1" w:rsidRPr="008976CB" w:rsidRDefault="005C4AB1" w:rsidP="00FD2F8A">
            <w:pPr>
              <w:jc w:val="center"/>
              <w:rPr>
                <w:rFonts w:cstheme="minorHAnsi"/>
                <w:lang w:val="en-GB"/>
              </w:rPr>
            </w:pPr>
          </w:p>
        </w:tc>
      </w:tr>
    </w:tbl>
    <w:p w14:paraId="23D2B275" w14:textId="46F94907" w:rsidR="00913070" w:rsidRDefault="00913070" w:rsidP="00EE70A2">
      <w:pPr>
        <w:rPr>
          <w:rFonts w:cstheme="minorHAnsi"/>
        </w:rPr>
      </w:pPr>
    </w:p>
    <w:p w14:paraId="64737A37" w14:textId="77777777" w:rsidR="00167768" w:rsidRDefault="00167768" w:rsidP="00EE70A2">
      <w:pPr>
        <w:rPr>
          <w:rFonts w:cstheme="minorHAnsi"/>
        </w:rPr>
      </w:pPr>
    </w:p>
    <w:p w14:paraId="0D370827" w14:textId="77777777" w:rsidR="00D575C4" w:rsidRDefault="00D575C4" w:rsidP="00EE70A2">
      <w:pPr>
        <w:rPr>
          <w:rFonts w:cstheme="minorHAnsi"/>
        </w:rPr>
      </w:pPr>
    </w:p>
    <w:p w14:paraId="651502C0" w14:textId="77777777" w:rsidR="00EE70A2" w:rsidRPr="008976CB" w:rsidRDefault="00EE70A2" w:rsidP="00EE70A2">
      <w:pPr>
        <w:rPr>
          <w:rFonts w:cstheme="minorHAnsi"/>
        </w:rPr>
      </w:pPr>
      <w:r w:rsidRPr="008976CB">
        <w:rPr>
          <w:rFonts w:cstheme="minorHAnsi"/>
        </w:rPr>
        <w:lastRenderedPageBreak/>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E70A2" w:rsidRPr="008976CB" w14:paraId="4511FB2E" w14:textId="77777777" w:rsidTr="00EE70A2">
        <w:tc>
          <w:tcPr>
            <w:tcW w:w="8647" w:type="dxa"/>
          </w:tcPr>
          <w:p w14:paraId="72176E31" w14:textId="77777777" w:rsidR="00EE70A2" w:rsidRPr="008976CB" w:rsidRDefault="00EE70A2" w:rsidP="002E3872">
            <w:pPr>
              <w:rPr>
                <w:rFonts w:cstheme="minorHAnsi"/>
                <w:lang w:val="en-GB"/>
              </w:rPr>
            </w:pPr>
          </w:p>
          <w:p w14:paraId="07EB43F7" w14:textId="77777777" w:rsidR="00EE70A2" w:rsidRPr="008976CB" w:rsidRDefault="00EE70A2" w:rsidP="002E3872">
            <w:pPr>
              <w:rPr>
                <w:rFonts w:cstheme="minorHAnsi"/>
                <w:lang w:val="en-GB"/>
              </w:rPr>
            </w:pPr>
          </w:p>
          <w:p w14:paraId="679B1F70" w14:textId="77777777" w:rsidR="00EE70A2" w:rsidRPr="008976CB" w:rsidRDefault="00EE70A2" w:rsidP="002E3872">
            <w:pPr>
              <w:rPr>
                <w:rFonts w:cstheme="minorHAnsi"/>
                <w:lang w:val="en-GB"/>
              </w:rPr>
            </w:pPr>
          </w:p>
        </w:tc>
      </w:tr>
    </w:tbl>
    <w:p w14:paraId="5DDDF857" w14:textId="77777777" w:rsidR="00EE70A2" w:rsidRPr="00EE70A2" w:rsidRDefault="00EE70A2" w:rsidP="00EE70A2">
      <w:pPr>
        <w:rPr>
          <w:rFonts w:cstheme="minorHAnsi"/>
          <w:lang w:val="en-GB"/>
        </w:rPr>
      </w:pPr>
    </w:p>
    <w:p w14:paraId="278CF946" w14:textId="77777777" w:rsidR="00804CE0" w:rsidRPr="008976CB" w:rsidRDefault="00804CE0" w:rsidP="00804CE0">
      <w:pPr>
        <w:pStyle w:val="ListParagraph"/>
        <w:numPr>
          <w:ilvl w:val="0"/>
          <w:numId w:val="1"/>
        </w:numPr>
        <w:rPr>
          <w:rFonts w:cstheme="minorHAnsi"/>
          <w:lang w:val="en-GB"/>
        </w:rPr>
      </w:pPr>
      <w:r w:rsidRPr="008976CB">
        <w:rPr>
          <w:rFonts w:cstheme="minorHAnsi"/>
          <w:lang w:val="en-GB"/>
        </w:rPr>
        <w:t xml:space="preserve">To what extent would an insurer be subject to the following </w:t>
      </w:r>
      <w:r w:rsidRPr="008976CB">
        <w:rPr>
          <w:rFonts w:cstheme="minorHAnsi"/>
          <w:b/>
          <w:bCs/>
          <w:lang w:val="en-GB"/>
        </w:rPr>
        <w:t>types</w:t>
      </w:r>
      <w:r w:rsidRPr="008976CB">
        <w:rPr>
          <w:rFonts w:cstheme="minorHAnsi"/>
          <w:lang w:val="en-GB"/>
        </w:rPr>
        <w:t xml:space="preserve"> of on-site inspections in YOUR JURISDICTION?</w:t>
      </w:r>
    </w:p>
    <w:tbl>
      <w:tblPr>
        <w:tblStyle w:val="TableGrid"/>
        <w:tblW w:w="0" w:type="auto"/>
        <w:tblLook w:val="04A0" w:firstRow="1" w:lastRow="0" w:firstColumn="1" w:lastColumn="0" w:noHBand="0" w:noVBand="1"/>
      </w:tblPr>
      <w:tblGrid>
        <w:gridCol w:w="1895"/>
        <w:gridCol w:w="1766"/>
        <w:gridCol w:w="1611"/>
        <w:gridCol w:w="1631"/>
        <w:gridCol w:w="1530"/>
        <w:gridCol w:w="917"/>
      </w:tblGrid>
      <w:tr w:rsidR="009A375C" w:rsidRPr="008976CB" w14:paraId="70DF38C4" w14:textId="77777777" w:rsidTr="005B579E">
        <w:tc>
          <w:tcPr>
            <w:tcW w:w="0" w:type="auto"/>
          </w:tcPr>
          <w:p w14:paraId="6643B9D6" w14:textId="77777777" w:rsidR="00804CE0" w:rsidRPr="008976CB" w:rsidRDefault="00804CE0" w:rsidP="005B579E">
            <w:pPr>
              <w:rPr>
                <w:rFonts w:cstheme="minorHAnsi"/>
                <w:lang w:val="en-GB"/>
              </w:rPr>
            </w:pPr>
          </w:p>
        </w:tc>
        <w:tc>
          <w:tcPr>
            <w:tcW w:w="0" w:type="auto"/>
          </w:tcPr>
          <w:p w14:paraId="4F3D248D" w14:textId="7BE4F6F7" w:rsidR="00804CE0" w:rsidRPr="008976CB" w:rsidRDefault="00804CE0" w:rsidP="009A375C">
            <w:pPr>
              <w:rPr>
                <w:rFonts w:cstheme="minorHAnsi"/>
                <w:lang w:val="en-GB"/>
              </w:rPr>
            </w:pPr>
            <w:r w:rsidRPr="008976CB">
              <w:rPr>
                <w:rFonts w:cstheme="minorHAnsi"/>
                <w:lang w:val="en-GB"/>
              </w:rPr>
              <w:t>1</w:t>
            </w:r>
            <w:r w:rsidR="00E04D04">
              <w:rPr>
                <w:rFonts w:cstheme="minorHAnsi"/>
                <w:lang w:val="en-GB"/>
              </w:rPr>
              <w:t xml:space="preserve">. </w:t>
            </w:r>
            <w:r w:rsidR="009A375C">
              <w:rPr>
                <w:rFonts w:cstheme="minorHAnsi"/>
                <w:lang w:val="en-GB"/>
              </w:rPr>
              <w:t>Regularly</w:t>
            </w:r>
            <w:r w:rsidRPr="008976CB">
              <w:rPr>
                <w:rFonts w:cstheme="minorHAnsi"/>
                <w:lang w:val="en-GB"/>
              </w:rPr>
              <w:t xml:space="preserve">, based on risk assessment, </w:t>
            </w:r>
            <w:r w:rsidR="00BF0CA0">
              <w:rPr>
                <w:rFonts w:cstheme="minorHAnsi"/>
                <w:lang w:val="en-GB"/>
              </w:rPr>
              <w:t xml:space="preserve">and </w:t>
            </w:r>
            <w:r w:rsidRPr="008976CB">
              <w:rPr>
                <w:rFonts w:cstheme="minorHAnsi"/>
                <w:lang w:val="en-GB"/>
              </w:rPr>
              <w:t>subject to a minimum frequency</w:t>
            </w:r>
          </w:p>
        </w:tc>
        <w:tc>
          <w:tcPr>
            <w:tcW w:w="0" w:type="auto"/>
          </w:tcPr>
          <w:p w14:paraId="77B01EF2" w14:textId="03BB2C17" w:rsidR="00804CE0" w:rsidRPr="008976CB" w:rsidRDefault="00804CE0" w:rsidP="009A375C">
            <w:pPr>
              <w:rPr>
                <w:rFonts w:cstheme="minorHAnsi"/>
                <w:lang w:val="en-GB"/>
              </w:rPr>
            </w:pPr>
            <w:r w:rsidRPr="008976CB">
              <w:rPr>
                <w:rFonts w:cstheme="minorHAnsi"/>
                <w:lang w:val="en-GB"/>
              </w:rPr>
              <w:t xml:space="preserve">2. </w:t>
            </w:r>
            <w:r w:rsidR="009A375C">
              <w:rPr>
                <w:rFonts w:cstheme="minorHAnsi"/>
                <w:lang w:val="en-GB"/>
              </w:rPr>
              <w:t>Regularly</w:t>
            </w:r>
            <w:r w:rsidRPr="008976CB">
              <w:rPr>
                <w:rFonts w:cstheme="minorHAnsi"/>
                <w:lang w:val="en-GB"/>
              </w:rPr>
              <w:t>, with the frequency not based on risk assessment</w:t>
            </w:r>
          </w:p>
        </w:tc>
        <w:tc>
          <w:tcPr>
            <w:tcW w:w="0" w:type="auto"/>
          </w:tcPr>
          <w:p w14:paraId="3AA00F11" w14:textId="77777777" w:rsidR="00804CE0" w:rsidRPr="008976CB" w:rsidRDefault="00804CE0" w:rsidP="005B579E">
            <w:pPr>
              <w:rPr>
                <w:rFonts w:cstheme="minorHAnsi"/>
                <w:lang w:val="en-GB"/>
              </w:rPr>
            </w:pPr>
            <w:r w:rsidRPr="008976CB">
              <w:rPr>
                <w:rFonts w:cstheme="minorHAnsi"/>
                <w:lang w:val="en-GB"/>
              </w:rPr>
              <w:t>3. Based on risk assessment, with no minimum frequency</w:t>
            </w:r>
          </w:p>
        </w:tc>
        <w:tc>
          <w:tcPr>
            <w:tcW w:w="0" w:type="auto"/>
          </w:tcPr>
          <w:p w14:paraId="296EE169" w14:textId="77777777" w:rsidR="00804CE0" w:rsidRPr="008976CB" w:rsidRDefault="00804CE0" w:rsidP="005B579E">
            <w:pPr>
              <w:rPr>
                <w:rFonts w:cstheme="minorHAnsi"/>
                <w:lang w:val="en-GB"/>
              </w:rPr>
            </w:pPr>
            <w:r w:rsidRPr="008976CB">
              <w:rPr>
                <w:rFonts w:cstheme="minorHAnsi"/>
                <w:lang w:val="en-GB"/>
              </w:rPr>
              <w:t>4. Sometimes, but not based on risk assessment</w:t>
            </w:r>
          </w:p>
        </w:tc>
        <w:tc>
          <w:tcPr>
            <w:tcW w:w="0" w:type="auto"/>
          </w:tcPr>
          <w:p w14:paraId="1DCA31A5" w14:textId="77777777" w:rsidR="00804CE0" w:rsidRPr="008976CB" w:rsidRDefault="00804CE0" w:rsidP="005B579E">
            <w:pPr>
              <w:rPr>
                <w:rFonts w:cstheme="minorHAnsi"/>
                <w:lang w:val="en-GB"/>
              </w:rPr>
            </w:pPr>
            <w:r w:rsidRPr="008976CB">
              <w:rPr>
                <w:rFonts w:cstheme="minorHAnsi"/>
                <w:lang w:val="en-GB"/>
              </w:rPr>
              <w:t>5. Not utilized</w:t>
            </w:r>
          </w:p>
        </w:tc>
      </w:tr>
      <w:tr w:rsidR="009A375C" w:rsidRPr="008976CB" w14:paraId="6B06C15A" w14:textId="77777777" w:rsidTr="00FD2F8A">
        <w:tc>
          <w:tcPr>
            <w:tcW w:w="0" w:type="auto"/>
          </w:tcPr>
          <w:p w14:paraId="3E91AF63" w14:textId="77777777" w:rsidR="00804CE0" w:rsidRPr="008976CB" w:rsidRDefault="00804CE0" w:rsidP="005B579E">
            <w:pPr>
              <w:rPr>
                <w:rFonts w:cstheme="minorHAnsi"/>
                <w:lang w:val="en-GB"/>
              </w:rPr>
            </w:pPr>
            <w:r w:rsidRPr="008976CB">
              <w:rPr>
                <w:rFonts w:cstheme="minorHAnsi"/>
                <w:lang w:val="en-GB"/>
              </w:rPr>
              <w:t xml:space="preserve">a. </w:t>
            </w:r>
            <w:r w:rsidR="002D2CF2" w:rsidRPr="008976CB">
              <w:rPr>
                <w:rFonts w:cstheme="minorHAnsi"/>
                <w:lang w:val="en-GB"/>
              </w:rPr>
              <w:t>Broad inspection</w:t>
            </w:r>
            <w:r w:rsidRPr="008976CB">
              <w:rPr>
                <w:rFonts w:cstheme="minorHAnsi"/>
                <w:lang w:val="en-GB"/>
              </w:rPr>
              <w:t>, focused on assessment of risks.</w:t>
            </w:r>
          </w:p>
        </w:tc>
        <w:tc>
          <w:tcPr>
            <w:tcW w:w="0" w:type="auto"/>
            <w:vAlign w:val="center"/>
          </w:tcPr>
          <w:p w14:paraId="7602504A" w14:textId="77777777" w:rsidR="00804CE0" w:rsidRPr="008976CB" w:rsidRDefault="00804CE0" w:rsidP="00FD2F8A">
            <w:pPr>
              <w:jc w:val="center"/>
              <w:rPr>
                <w:rFonts w:cstheme="minorHAnsi"/>
                <w:lang w:val="en-GB"/>
              </w:rPr>
            </w:pPr>
          </w:p>
        </w:tc>
        <w:tc>
          <w:tcPr>
            <w:tcW w:w="0" w:type="auto"/>
            <w:vAlign w:val="center"/>
          </w:tcPr>
          <w:p w14:paraId="51CF133A" w14:textId="77777777" w:rsidR="00804CE0" w:rsidRPr="008976CB" w:rsidRDefault="00804CE0" w:rsidP="00FD2F8A">
            <w:pPr>
              <w:jc w:val="center"/>
              <w:rPr>
                <w:rFonts w:cstheme="minorHAnsi"/>
                <w:lang w:val="en-GB"/>
              </w:rPr>
            </w:pPr>
          </w:p>
        </w:tc>
        <w:tc>
          <w:tcPr>
            <w:tcW w:w="0" w:type="auto"/>
            <w:vAlign w:val="center"/>
          </w:tcPr>
          <w:p w14:paraId="10218B17" w14:textId="77777777" w:rsidR="00804CE0" w:rsidRPr="008976CB" w:rsidRDefault="00804CE0" w:rsidP="00FD2F8A">
            <w:pPr>
              <w:jc w:val="center"/>
              <w:rPr>
                <w:rFonts w:cstheme="minorHAnsi"/>
                <w:lang w:val="en-GB"/>
              </w:rPr>
            </w:pPr>
          </w:p>
        </w:tc>
        <w:tc>
          <w:tcPr>
            <w:tcW w:w="0" w:type="auto"/>
            <w:vAlign w:val="center"/>
          </w:tcPr>
          <w:p w14:paraId="71E19DDC" w14:textId="77777777" w:rsidR="00804CE0" w:rsidRPr="008976CB" w:rsidRDefault="00804CE0" w:rsidP="00FD2F8A">
            <w:pPr>
              <w:jc w:val="center"/>
              <w:rPr>
                <w:rFonts w:cstheme="minorHAnsi"/>
                <w:lang w:val="en-GB"/>
              </w:rPr>
            </w:pPr>
          </w:p>
        </w:tc>
        <w:tc>
          <w:tcPr>
            <w:tcW w:w="0" w:type="auto"/>
            <w:vAlign w:val="center"/>
          </w:tcPr>
          <w:p w14:paraId="7771FD13" w14:textId="77777777" w:rsidR="00804CE0" w:rsidRPr="008976CB" w:rsidRDefault="00804CE0" w:rsidP="00FD2F8A">
            <w:pPr>
              <w:jc w:val="center"/>
              <w:rPr>
                <w:rFonts w:cstheme="minorHAnsi"/>
                <w:lang w:val="en-GB"/>
              </w:rPr>
            </w:pPr>
          </w:p>
        </w:tc>
      </w:tr>
      <w:tr w:rsidR="009A375C" w:rsidRPr="008976CB" w14:paraId="736387D1" w14:textId="77777777" w:rsidTr="00FD2F8A">
        <w:tc>
          <w:tcPr>
            <w:tcW w:w="0" w:type="auto"/>
          </w:tcPr>
          <w:p w14:paraId="7D3498D8" w14:textId="77777777" w:rsidR="00804CE0" w:rsidRPr="008976CB" w:rsidRDefault="00804CE0" w:rsidP="005B579E">
            <w:pPr>
              <w:rPr>
                <w:rFonts w:cstheme="minorHAnsi"/>
                <w:lang w:val="en-GB"/>
              </w:rPr>
            </w:pPr>
            <w:r w:rsidRPr="008976CB">
              <w:rPr>
                <w:rFonts w:cstheme="minorHAnsi"/>
                <w:lang w:val="en-GB"/>
              </w:rPr>
              <w:t xml:space="preserve">b. </w:t>
            </w:r>
            <w:r w:rsidR="002D2CF2" w:rsidRPr="008976CB">
              <w:rPr>
                <w:rFonts w:cstheme="minorHAnsi"/>
                <w:lang w:val="en-GB"/>
              </w:rPr>
              <w:t>Broad inspection</w:t>
            </w:r>
            <w:r w:rsidRPr="008976CB">
              <w:rPr>
                <w:rFonts w:cstheme="minorHAnsi"/>
                <w:lang w:val="en-GB"/>
              </w:rPr>
              <w:t>, focused on assessment of compliance.</w:t>
            </w:r>
          </w:p>
        </w:tc>
        <w:tc>
          <w:tcPr>
            <w:tcW w:w="0" w:type="auto"/>
            <w:vAlign w:val="center"/>
          </w:tcPr>
          <w:p w14:paraId="65D8A01C" w14:textId="77777777" w:rsidR="00804CE0" w:rsidRPr="008976CB" w:rsidRDefault="00804CE0" w:rsidP="00FD2F8A">
            <w:pPr>
              <w:jc w:val="center"/>
              <w:rPr>
                <w:rFonts w:cstheme="minorHAnsi"/>
                <w:lang w:val="en-GB"/>
              </w:rPr>
            </w:pPr>
          </w:p>
        </w:tc>
        <w:tc>
          <w:tcPr>
            <w:tcW w:w="0" w:type="auto"/>
            <w:vAlign w:val="center"/>
          </w:tcPr>
          <w:p w14:paraId="428345F0" w14:textId="77777777" w:rsidR="00804CE0" w:rsidRPr="008976CB" w:rsidRDefault="00804CE0" w:rsidP="00FD2F8A">
            <w:pPr>
              <w:jc w:val="center"/>
              <w:rPr>
                <w:rFonts w:cstheme="minorHAnsi"/>
                <w:lang w:val="en-GB"/>
              </w:rPr>
            </w:pPr>
          </w:p>
        </w:tc>
        <w:tc>
          <w:tcPr>
            <w:tcW w:w="0" w:type="auto"/>
            <w:vAlign w:val="center"/>
          </w:tcPr>
          <w:p w14:paraId="411ED404" w14:textId="77777777" w:rsidR="00804CE0" w:rsidRPr="008976CB" w:rsidRDefault="00804CE0" w:rsidP="00FD2F8A">
            <w:pPr>
              <w:jc w:val="center"/>
              <w:rPr>
                <w:rFonts w:cstheme="minorHAnsi"/>
                <w:lang w:val="en-GB"/>
              </w:rPr>
            </w:pPr>
          </w:p>
        </w:tc>
        <w:tc>
          <w:tcPr>
            <w:tcW w:w="0" w:type="auto"/>
            <w:vAlign w:val="center"/>
          </w:tcPr>
          <w:p w14:paraId="56B87066" w14:textId="77777777" w:rsidR="00804CE0" w:rsidRPr="008976CB" w:rsidRDefault="00804CE0" w:rsidP="00FD2F8A">
            <w:pPr>
              <w:jc w:val="center"/>
              <w:rPr>
                <w:rFonts w:cstheme="minorHAnsi"/>
                <w:lang w:val="en-GB"/>
              </w:rPr>
            </w:pPr>
          </w:p>
        </w:tc>
        <w:tc>
          <w:tcPr>
            <w:tcW w:w="0" w:type="auto"/>
            <w:vAlign w:val="center"/>
          </w:tcPr>
          <w:p w14:paraId="7CBCD5D0" w14:textId="77777777" w:rsidR="00804CE0" w:rsidRPr="008976CB" w:rsidRDefault="00804CE0" w:rsidP="00FD2F8A">
            <w:pPr>
              <w:jc w:val="center"/>
              <w:rPr>
                <w:rFonts w:cstheme="minorHAnsi"/>
                <w:lang w:val="en-GB"/>
              </w:rPr>
            </w:pPr>
          </w:p>
        </w:tc>
      </w:tr>
      <w:tr w:rsidR="009A375C" w:rsidRPr="008976CB" w14:paraId="3901635D" w14:textId="77777777" w:rsidTr="00FD2F8A">
        <w:tc>
          <w:tcPr>
            <w:tcW w:w="0" w:type="auto"/>
          </w:tcPr>
          <w:p w14:paraId="4C5E557C" w14:textId="77777777" w:rsidR="00804CE0" w:rsidRPr="008976CB" w:rsidRDefault="00804CE0" w:rsidP="005B579E">
            <w:pPr>
              <w:rPr>
                <w:rFonts w:cstheme="minorHAnsi"/>
                <w:lang w:val="en-GB"/>
              </w:rPr>
            </w:pPr>
            <w:r w:rsidRPr="008976CB">
              <w:rPr>
                <w:rFonts w:cstheme="minorHAnsi"/>
                <w:lang w:val="en-GB"/>
              </w:rPr>
              <w:t xml:space="preserve">c. </w:t>
            </w:r>
            <w:r w:rsidR="002D2CF2" w:rsidRPr="008976CB">
              <w:rPr>
                <w:rFonts w:cstheme="minorHAnsi"/>
                <w:lang w:val="en-GB"/>
              </w:rPr>
              <w:t>Targeted inspection</w:t>
            </w:r>
            <w:r w:rsidRPr="008976CB">
              <w:rPr>
                <w:rFonts w:cstheme="minorHAnsi"/>
                <w:lang w:val="en-GB"/>
              </w:rPr>
              <w:t>, focused on assessment of risks.</w:t>
            </w:r>
            <w:r w:rsidR="00D31B26" w:rsidRPr="008976CB">
              <w:rPr>
                <w:rFonts w:cstheme="minorHAnsi"/>
              </w:rPr>
              <w:t xml:space="preserve"> </w:t>
            </w:r>
            <w:r w:rsidR="00D31B26" w:rsidRPr="008976CB">
              <w:rPr>
                <w:rFonts w:cstheme="minorHAnsi"/>
                <w:lang w:val="en-GB"/>
              </w:rPr>
              <w:t>(including follow-up inspections)</w:t>
            </w:r>
          </w:p>
        </w:tc>
        <w:tc>
          <w:tcPr>
            <w:tcW w:w="0" w:type="auto"/>
            <w:vAlign w:val="center"/>
          </w:tcPr>
          <w:p w14:paraId="5A0259ED" w14:textId="77777777" w:rsidR="00804CE0" w:rsidRPr="008976CB" w:rsidRDefault="00804CE0" w:rsidP="00FD2F8A">
            <w:pPr>
              <w:jc w:val="center"/>
              <w:rPr>
                <w:rFonts w:cstheme="minorHAnsi"/>
                <w:lang w:val="en-GB"/>
              </w:rPr>
            </w:pPr>
          </w:p>
        </w:tc>
        <w:tc>
          <w:tcPr>
            <w:tcW w:w="0" w:type="auto"/>
            <w:vAlign w:val="center"/>
          </w:tcPr>
          <w:p w14:paraId="2740B7CF" w14:textId="77777777" w:rsidR="00804CE0" w:rsidRPr="008976CB" w:rsidRDefault="00804CE0" w:rsidP="00FD2F8A">
            <w:pPr>
              <w:jc w:val="center"/>
              <w:rPr>
                <w:rFonts w:cstheme="minorHAnsi"/>
                <w:lang w:val="en-GB"/>
              </w:rPr>
            </w:pPr>
          </w:p>
        </w:tc>
        <w:tc>
          <w:tcPr>
            <w:tcW w:w="0" w:type="auto"/>
            <w:vAlign w:val="center"/>
          </w:tcPr>
          <w:p w14:paraId="78D84A73" w14:textId="77777777" w:rsidR="00804CE0" w:rsidRPr="008976CB" w:rsidRDefault="00804CE0" w:rsidP="00FD2F8A">
            <w:pPr>
              <w:jc w:val="center"/>
              <w:rPr>
                <w:rFonts w:cstheme="minorHAnsi"/>
                <w:lang w:val="en-GB"/>
              </w:rPr>
            </w:pPr>
          </w:p>
        </w:tc>
        <w:tc>
          <w:tcPr>
            <w:tcW w:w="0" w:type="auto"/>
            <w:vAlign w:val="center"/>
          </w:tcPr>
          <w:p w14:paraId="1CAD1E35" w14:textId="77777777" w:rsidR="00804CE0" w:rsidRPr="008976CB" w:rsidRDefault="00804CE0" w:rsidP="00FD2F8A">
            <w:pPr>
              <w:jc w:val="center"/>
              <w:rPr>
                <w:rFonts w:cstheme="minorHAnsi"/>
                <w:lang w:val="en-GB"/>
              </w:rPr>
            </w:pPr>
          </w:p>
        </w:tc>
        <w:tc>
          <w:tcPr>
            <w:tcW w:w="0" w:type="auto"/>
            <w:vAlign w:val="center"/>
          </w:tcPr>
          <w:p w14:paraId="386C979E" w14:textId="77777777" w:rsidR="00804CE0" w:rsidRPr="008976CB" w:rsidRDefault="00804CE0" w:rsidP="00FD2F8A">
            <w:pPr>
              <w:jc w:val="center"/>
              <w:rPr>
                <w:rFonts w:cstheme="minorHAnsi"/>
                <w:lang w:val="en-GB"/>
              </w:rPr>
            </w:pPr>
          </w:p>
        </w:tc>
      </w:tr>
      <w:tr w:rsidR="009A375C" w:rsidRPr="008976CB" w14:paraId="3DC93142" w14:textId="77777777" w:rsidTr="00FD2F8A">
        <w:tc>
          <w:tcPr>
            <w:tcW w:w="0" w:type="auto"/>
          </w:tcPr>
          <w:p w14:paraId="054DADE5" w14:textId="77777777" w:rsidR="00804CE0" w:rsidRPr="008976CB" w:rsidRDefault="00804CE0" w:rsidP="005B579E">
            <w:pPr>
              <w:rPr>
                <w:rFonts w:cstheme="minorHAnsi"/>
                <w:lang w:val="en-GB"/>
              </w:rPr>
            </w:pPr>
            <w:r w:rsidRPr="008976CB">
              <w:rPr>
                <w:rFonts w:cstheme="minorHAnsi"/>
                <w:lang w:val="en-GB"/>
              </w:rPr>
              <w:t xml:space="preserve">d. </w:t>
            </w:r>
            <w:r w:rsidR="002D2CF2" w:rsidRPr="008976CB">
              <w:rPr>
                <w:rFonts w:cstheme="minorHAnsi"/>
                <w:lang w:val="en-GB"/>
              </w:rPr>
              <w:t>Targeted inspection</w:t>
            </w:r>
            <w:r w:rsidRPr="008976CB">
              <w:rPr>
                <w:rFonts w:cstheme="minorHAnsi"/>
                <w:lang w:val="en-GB"/>
              </w:rPr>
              <w:t>, focused on assessment of compliance.</w:t>
            </w:r>
            <w:r w:rsidR="00EE568C" w:rsidRPr="008976CB">
              <w:rPr>
                <w:rFonts w:cstheme="minorHAnsi"/>
              </w:rPr>
              <w:t xml:space="preserve"> </w:t>
            </w:r>
            <w:r w:rsidR="00EE568C" w:rsidRPr="008976CB">
              <w:rPr>
                <w:rFonts w:cstheme="minorHAnsi"/>
                <w:lang w:val="en-GB"/>
              </w:rPr>
              <w:t>(including follow-up inspections)</w:t>
            </w:r>
          </w:p>
        </w:tc>
        <w:tc>
          <w:tcPr>
            <w:tcW w:w="0" w:type="auto"/>
            <w:vAlign w:val="center"/>
          </w:tcPr>
          <w:p w14:paraId="1014EC22" w14:textId="77777777" w:rsidR="00804CE0" w:rsidRPr="008976CB" w:rsidRDefault="00804CE0" w:rsidP="00FD2F8A">
            <w:pPr>
              <w:jc w:val="center"/>
              <w:rPr>
                <w:rFonts w:cstheme="minorHAnsi"/>
                <w:lang w:val="en-GB"/>
              </w:rPr>
            </w:pPr>
          </w:p>
        </w:tc>
        <w:tc>
          <w:tcPr>
            <w:tcW w:w="0" w:type="auto"/>
            <w:vAlign w:val="center"/>
          </w:tcPr>
          <w:p w14:paraId="0DB381D6" w14:textId="77777777" w:rsidR="00804CE0" w:rsidRPr="008976CB" w:rsidRDefault="00804CE0" w:rsidP="00FD2F8A">
            <w:pPr>
              <w:jc w:val="center"/>
              <w:rPr>
                <w:rFonts w:cstheme="minorHAnsi"/>
                <w:lang w:val="en-GB"/>
              </w:rPr>
            </w:pPr>
          </w:p>
        </w:tc>
        <w:tc>
          <w:tcPr>
            <w:tcW w:w="0" w:type="auto"/>
            <w:vAlign w:val="center"/>
          </w:tcPr>
          <w:p w14:paraId="3A88AC09" w14:textId="77777777" w:rsidR="00804CE0" w:rsidRPr="008976CB" w:rsidRDefault="00804CE0" w:rsidP="00FD2F8A">
            <w:pPr>
              <w:jc w:val="center"/>
              <w:rPr>
                <w:rFonts w:cstheme="minorHAnsi"/>
                <w:lang w:val="en-GB"/>
              </w:rPr>
            </w:pPr>
          </w:p>
        </w:tc>
        <w:tc>
          <w:tcPr>
            <w:tcW w:w="0" w:type="auto"/>
            <w:vAlign w:val="center"/>
          </w:tcPr>
          <w:p w14:paraId="283C9F13" w14:textId="77777777" w:rsidR="00804CE0" w:rsidRPr="008976CB" w:rsidRDefault="00804CE0" w:rsidP="00FD2F8A">
            <w:pPr>
              <w:jc w:val="center"/>
              <w:rPr>
                <w:rFonts w:cstheme="minorHAnsi"/>
                <w:lang w:val="en-GB"/>
              </w:rPr>
            </w:pPr>
          </w:p>
        </w:tc>
        <w:tc>
          <w:tcPr>
            <w:tcW w:w="0" w:type="auto"/>
            <w:vAlign w:val="center"/>
          </w:tcPr>
          <w:p w14:paraId="38AF7285" w14:textId="77777777" w:rsidR="00804CE0" w:rsidRPr="008976CB" w:rsidRDefault="00804CE0" w:rsidP="00FD2F8A">
            <w:pPr>
              <w:jc w:val="center"/>
              <w:rPr>
                <w:rFonts w:cstheme="minorHAnsi"/>
                <w:lang w:val="en-GB"/>
              </w:rPr>
            </w:pPr>
          </w:p>
        </w:tc>
      </w:tr>
    </w:tbl>
    <w:p w14:paraId="6A737BC1" w14:textId="77777777" w:rsidR="00EE2BB5" w:rsidRPr="008976CB" w:rsidRDefault="00EE2BB5" w:rsidP="00EE2BB5">
      <w:pPr>
        <w:rPr>
          <w:rFonts w:cstheme="minorHAnsi"/>
        </w:rPr>
      </w:pPr>
    </w:p>
    <w:p w14:paraId="6B5F7F97" w14:textId="77777777" w:rsidR="00EE70A2" w:rsidRPr="008976CB" w:rsidRDefault="00EE70A2" w:rsidP="00EE70A2">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E70A2" w:rsidRPr="008976CB" w14:paraId="57086C4C" w14:textId="77777777" w:rsidTr="00EE70A2">
        <w:tc>
          <w:tcPr>
            <w:tcW w:w="8647" w:type="dxa"/>
          </w:tcPr>
          <w:p w14:paraId="49AEB3F3" w14:textId="77777777" w:rsidR="00EE70A2" w:rsidRPr="008976CB" w:rsidRDefault="00EE70A2" w:rsidP="002E3872">
            <w:pPr>
              <w:rPr>
                <w:rFonts w:cstheme="minorHAnsi"/>
                <w:lang w:val="en-GB"/>
              </w:rPr>
            </w:pPr>
          </w:p>
          <w:p w14:paraId="4E3A40ED" w14:textId="77777777" w:rsidR="00EE70A2" w:rsidRPr="008976CB" w:rsidRDefault="00EE70A2" w:rsidP="002E3872">
            <w:pPr>
              <w:rPr>
                <w:rFonts w:cstheme="minorHAnsi"/>
                <w:lang w:val="en-GB"/>
              </w:rPr>
            </w:pPr>
          </w:p>
          <w:p w14:paraId="2BD9A129" w14:textId="77777777" w:rsidR="00EE70A2" w:rsidRPr="008976CB" w:rsidRDefault="00EE70A2" w:rsidP="002E3872">
            <w:pPr>
              <w:rPr>
                <w:rFonts w:cstheme="minorHAnsi"/>
                <w:lang w:val="en-GB"/>
              </w:rPr>
            </w:pPr>
          </w:p>
        </w:tc>
      </w:tr>
    </w:tbl>
    <w:p w14:paraId="792F879B" w14:textId="08610747" w:rsidR="00CF6E9F" w:rsidRPr="008976CB" w:rsidRDefault="00CF6E9F" w:rsidP="00CF6E9F">
      <w:pPr>
        <w:rPr>
          <w:rFonts w:cstheme="minorHAnsi"/>
          <w:b/>
          <w:lang w:val="en-GB"/>
        </w:rPr>
      </w:pPr>
      <w:bookmarkStart w:id="5" w:name="_GoBack"/>
      <w:bookmarkEnd w:id="5"/>
      <w:r w:rsidRPr="008976CB">
        <w:rPr>
          <w:rFonts w:cstheme="minorHAnsi"/>
          <w:b/>
          <w:lang w:val="en-GB"/>
        </w:rPr>
        <w:lastRenderedPageBreak/>
        <w:t>9.7</w:t>
      </w:r>
      <w:r w:rsidRPr="008976CB">
        <w:rPr>
          <w:rFonts w:cstheme="minorHAnsi"/>
          <w:b/>
          <w:lang w:val="en-GB"/>
        </w:rPr>
        <w:tab/>
      </w:r>
      <w:r w:rsidR="00045E45" w:rsidRPr="008976CB">
        <w:rPr>
          <w:rFonts w:cstheme="minorHAnsi"/>
          <w:b/>
          <w:lang w:val="en-GB"/>
        </w:rPr>
        <w:t>The supervisor discusses with the insurer as soon as practical any relevant findings of the supervisory review and the need for any preventive or corrective measures.</w:t>
      </w:r>
    </w:p>
    <w:p w14:paraId="2F724A02" w14:textId="77777777" w:rsidR="007A23AD" w:rsidRPr="008976CB" w:rsidRDefault="0072362D" w:rsidP="00836561">
      <w:pPr>
        <w:pStyle w:val="ListParagraph"/>
        <w:numPr>
          <w:ilvl w:val="0"/>
          <w:numId w:val="1"/>
        </w:numPr>
        <w:rPr>
          <w:rFonts w:cstheme="minorHAnsi"/>
          <w:lang w:val="en-GB"/>
        </w:rPr>
      </w:pPr>
      <w:r w:rsidRPr="008976CB">
        <w:rPr>
          <w:rFonts w:cstheme="minorHAnsi"/>
          <w:lang w:val="en-GB"/>
        </w:rPr>
        <w:t>During the last three years</w:t>
      </w:r>
      <w:r w:rsidR="006A5ACB" w:rsidRPr="008976CB">
        <w:rPr>
          <w:rFonts w:cstheme="minorHAnsi"/>
          <w:lang w:val="en-GB"/>
        </w:rPr>
        <w:t xml:space="preserve">, </w:t>
      </w:r>
      <w:r w:rsidR="007A23AD" w:rsidRPr="008976CB">
        <w:rPr>
          <w:rFonts w:cstheme="minorHAnsi"/>
          <w:lang w:val="en-GB"/>
        </w:rPr>
        <w:t xml:space="preserve">to what extent have the following </w:t>
      </w:r>
      <w:r w:rsidR="007A23AD" w:rsidRPr="008976CB">
        <w:rPr>
          <w:rFonts w:cstheme="minorHAnsi"/>
          <w:b/>
          <w:bCs/>
          <w:lang w:val="en-GB"/>
        </w:rPr>
        <w:t>steps</w:t>
      </w:r>
      <w:r w:rsidR="007A23AD" w:rsidRPr="008976CB">
        <w:rPr>
          <w:rFonts w:cstheme="minorHAnsi"/>
          <w:lang w:val="en-GB"/>
        </w:rPr>
        <w:t xml:space="preserve"> been taken by YOUR AUTHORITY </w:t>
      </w:r>
      <w:r w:rsidR="007A23AD" w:rsidRPr="008976CB">
        <w:rPr>
          <w:rFonts w:cstheme="minorHAnsi"/>
          <w:b/>
          <w:bCs/>
          <w:lang w:val="en-GB"/>
        </w:rPr>
        <w:t>after</w:t>
      </w:r>
      <w:r w:rsidR="007A23AD" w:rsidRPr="008976CB">
        <w:rPr>
          <w:rFonts w:cstheme="minorHAnsi"/>
          <w:lang w:val="en-GB"/>
        </w:rPr>
        <w:t xml:space="preserve"> performing a </w:t>
      </w:r>
      <w:r w:rsidR="007A23AD" w:rsidRPr="008976CB">
        <w:rPr>
          <w:rFonts w:cstheme="minorHAnsi"/>
          <w:b/>
          <w:bCs/>
          <w:lang w:val="en-GB"/>
        </w:rPr>
        <w:t>supervisory review</w:t>
      </w:r>
      <w:r w:rsidR="007A23AD" w:rsidRPr="008976CB">
        <w:rPr>
          <w:rFonts w:cstheme="minorHAnsi"/>
          <w:lang w:val="en-GB"/>
        </w:rPr>
        <w:t>?</w:t>
      </w:r>
    </w:p>
    <w:tbl>
      <w:tblPr>
        <w:tblStyle w:val="TableGrid"/>
        <w:tblW w:w="0" w:type="auto"/>
        <w:tblLook w:val="04A0" w:firstRow="1" w:lastRow="0" w:firstColumn="1" w:lastColumn="0" w:noHBand="0" w:noVBand="1"/>
      </w:tblPr>
      <w:tblGrid>
        <w:gridCol w:w="2198"/>
        <w:gridCol w:w="1309"/>
        <w:gridCol w:w="1439"/>
        <w:gridCol w:w="1524"/>
        <w:gridCol w:w="1321"/>
        <w:gridCol w:w="1559"/>
      </w:tblGrid>
      <w:tr w:rsidR="006A5ACB" w:rsidRPr="008976CB" w14:paraId="510495B1" w14:textId="77777777" w:rsidTr="005B579E">
        <w:tc>
          <w:tcPr>
            <w:tcW w:w="0" w:type="auto"/>
          </w:tcPr>
          <w:p w14:paraId="4E8DFC94" w14:textId="77777777" w:rsidR="007A23AD" w:rsidRPr="008976CB" w:rsidRDefault="007A23AD" w:rsidP="005B579E">
            <w:pPr>
              <w:rPr>
                <w:rFonts w:cstheme="minorHAnsi"/>
                <w:lang w:val="en-GB"/>
              </w:rPr>
            </w:pPr>
          </w:p>
        </w:tc>
        <w:tc>
          <w:tcPr>
            <w:tcW w:w="0" w:type="auto"/>
          </w:tcPr>
          <w:p w14:paraId="381F890A" w14:textId="77777777" w:rsidR="007A23AD" w:rsidRPr="008976CB" w:rsidRDefault="007A23AD" w:rsidP="005B579E">
            <w:pPr>
              <w:rPr>
                <w:rFonts w:cstheme="minorHAnsi"/>
                <w:lang w:val="en-GB"/>
              </w:rPr>
            </w:pPr>
            <w:r w:rsidRPr="008976CB">
              <w:rPr>
                <w:rFonts w:cstheme="minorHAnsi"/>
                <w:lang w:val="en-GB"/>
              </w:rPr>
              <w:t>1. In all cases where applicable</w:t>
            </w:r>
          </w:p>
        </w:tc>
        <w:tc>
          <w:tcPr>
            <w:tcW w:w="0" w:type="auto"/>
          </w:tcPr>
          <w:p w14:paraId="2CD92538" w14:textId="77777777" w:rsidR="007A23AD" w:rsidRPr="008976CB" w:rsidRDefault="007A23AD" w:rsidP="005B579E">
            <w:pPr>
              <w:rPr>
                <w:rFonts w:cstheme="minorHAnsi"/>
                <w:lang w:val="en-GB"/>
              </w:rPr>
            </w:pPr>
            <w:r w:rsidRPr="008976CB">
              <w:rPr>
                <w:rFonts w:cstheme="minorHAnsi"/>
                <w:lang w:val="en-GB"/>
              </w:rPr>
              <w:t>2. In most, but not all, cases where applicable</w:t>
            </w:r>
          </w:p>
        </w:tc>
        <w:tc>
          <w:tcPr>
            <w:tcW w:w="0" w:type="auto"/>
          </w:tcPr>
          <w:p w14:paraId="21758DFE" w14:textId="77777777" w:rsidR="007A23AD" w:rsidRPr="008976CB" w:rsidRDefault="007A23AD" w:rsidP="005B579E">
            <w:pPr>
              <w:rPr>
                <w:rFonts w:cstheme="minorHAnsi"/>
                <w:lang w:val="en-GB"/>
              </w:rPr>
            </w:pPr>
            <w:r w:rsidRPr="008976CB">
              <w:rPr>
                <w:rFonts w:cstheme="minorHAnsi"/>
                <w:lang w:val="en-GB"/>
              </w:rPr>
              <w:t>3. In some, but not most, of the cases where applicable</w:t>
            </w:r>
          </w:p>
        </w:tc>
        <w:tc>
          <w:tcPr>
            <w:tcW w:w="0" w:type="auto"/>
          </w:tcPr>
          <w:p w14:paraId="35D5090A" w14:textId="77777777" w:rsidR="007A23AD" w:rsidRPr="008976CB" w:rsidRDefault="007A23AD" w:rsidP="005B579E">
            <w:pPr>
              <w:rPr>
                <w:rFonts w:cstheme="minorHAnsi"/>
                <w:lang w:val="en-GB"/>
              </w:rPr>
            </w:pPr>
            <w:r w:rsidRPr="008976CB">
              <w:rPr>
                <w:rFonts w:cstheme="minorHAnsi"/>
                <w:lang w:val="en-GB"/>
              </w:rPr>
              <w:t>4. Never, even where applicable</w:t>
            </w:r>
          </w:p>
        </w:tc>
        <w:tc>
          <w:tcPr>
            <w:tcW w:w="0" w:type="auto"/>
            <w:tcBorders>
              <w:bottom w:val="single" w:sz="4" w:space="0" w:color="auto"/>
            </w:tcBorders>
          </w:tcPr>
          <w:p w14:paraId="48C88E36" w14:textId="77777777" w:rsidR="007A23AD" w:rsidRPr="008976CB" w:rsidRDefault="007A23AD" w:rsidP="005B579E">
            <w:pPr>
              <w:rPr>
                <w:rFonts w:cstheme="minorHAnsi"/>
                <w:lang w:val="en-GB"/>
              </w:rPr>
            </w:pPr>
            <w:r w:rsidRPr="008976CB">
              <w:rPr>
                <w:rFonts w:cstheme="minorHAnsi"/>
                <w:lang w:val="en-GB"/>
              </w:rPr>
              <w:t>5. Never, because no cases arose where this was applicable</w:t>
            </w:r>
          </w:p>
        </w:tc>
      </w:tr>
      <w:tr w:rsidR="006A5ACB" w:rsidRPr="008976CB" w14:paraId="18D75CCD" w14:textId="77777777" w:rsidTr="006A5ACB">
        <w:tc>
          <w:tcPr>
            <w:tcW w:w="0" w:type="auto"/>
          </w:tcPr>
          <w:p w14:paraId="37EF8C9B" w14:textId="77777777" w:rsidR="007A23AD" w:rsidRPr="008976CB" w:rsidRDefault="007A23AD" w:rsidP="005B579E">
            <w:pPr>
              <w:rPr>
                <w:rFonts w:cstheme="minorHAnsi"/>
                <w:lang w:val="en-GB"/>
              </w:rPr>
            </w:pPr>
            <w:r w:rsidRPr="008976CB">
              <w:rPr>
                <w:rFonts w:cstheme="minorHAnsi"/>
                <w:lang w:val="en-GB"/>
              </w:rPr>
              <w:t>a. Discussed with the insurer any relevant findings.</w:t>
            </w:r>
          </w:p>
        </w:tc>
        <w:tc>
          <w:tcPr>
            <w:tcW w:w="0" w:type="auto"/>
            <w:vAlign w:val="center"/>
          </w:tcPr>
          <w:p w14:paraId="7BF1DFF6" w14:textId="77777777" w:rsidR="007A23AD" w:rsidRPr="008976CB" w:rsidRDefault="007A23AD" w:rsidP="006A5ACB">
            <w:pPr>
              <w:jc w:val="center"/>
              <w:rPr>
                <w:rFonts w:cstheme="minorHAnsi"/>
                <w:lang w:val="en-GB"/>
              </w:rPr>
            </w:pPr>
          </w:p>
        </w:tc>
        <w:tc>
          <w:tcPr>
            <w:tcW w:w="0" w:type="auto"/>
            <w:vAlign w:val="center"/>
          </w:tcPr>
          <w:p w14:paraId="0929CF6A" w14:textId="77777777" w:rsidR="007A23AD" w:rsidRPr="008976CB" w:rsidRDefault="007A23AD" w:rsidP="006A5ACB">
            <w:pPr>
              <w:jc w:val="center"/>
              <w:rPr>
                <w:rFonts w:cstheme="minorHAnsi"/>
                <w:lang w:val="en-GB"/>
              </w:rPr>
            </w:pPr>
          </w:p>
        </w:tc>
        <w:tc>
          <w:tcPr>
            <w:tcW w:w="0" w:type="auto"/>
            <w:vAlign w:val="center"/>
          </w:tcPr>
          <w:p w14:paraId="2406D07A" w14:textId="77777777" w:rsidR="007A23AD" w:rsidRPr="008976CB" w:rsidRDefault="007A23AD" w:rsidP="006A5ACB">
            <w:pPr>
              <w:jc w:val="center"/>
              <w:rPr>
                <w:rFonts w:cstheme="minorHAnsi"/>
                <w:lang w:val="en-GB"/>
              </w:rPr>
            </w:pPr>
          </w:p>
        </w:tc>
        <w:tc>
          <w:tcPr>
            <w:tcW w:w="0" w:type="auto"/>
            <w:vAlign w:val="center"/>
          </w:tcPr>
          <w:p w14:paraId="3478B04A" w14:textId="77777777" w:rsidR="007A23AD" w:rsidRPr="008976CB" w:rsidRDefault="007A23AD" w:rsidP="006A5ACB">
            <w:pPr>
              <w:jc w:val="center"/>
              <w:rPr>
                <w:rFonts w:cstheme="minorHAnsi"/>
                <w:lang w:val="en-GB"/>
              </w:rPr>
            </w:pPr>
          </w:p>
        </w:tc>
        <w:tc>
          <w:tcPr>
            <w:tcW w:w="0" w:type="auto"/>
            <w:tcBorders>
              <w:bottom w:val="single" w:sz="4" w:space="0" w:color="auto"/>
            </w:tcBorders>
            <w:shd w:val="clear" w:color="auto" w:fill="auto"/>
            <w:vAlign w:val="center"/>
          </w:tcPr>
          <w:p w14:paraId="150FC3CD" w14:textId="77777777" w:rsidR="007A23AD" w:rsidRPr="008976CB" w:rsidRDefault="007A23AD" w:rsidP="006A5ACB">
            <w:pPr>
              <w:jc w:val="center"/>
              <w:rPr>
                <w:rFonts w:cstheme="minorHAnsi"/>
                <w:lang w:val="en-GB"/>
              </w:rPr>
            </w:pPr>
          </w:p>
        </w:tc>
      </w:tr>
      <w:tr w:rsidR="006A5ACB" w:rsidRPr="008976CB" w14:paraId="61542B1B" w14:textId="77777777" w:rsidTr="006A5ACB">
        <w:tc>
          <w:tcPr>
            <w:tcW w:w="0" w:type="auto"/>
          </w:tcPr>
          <w:p w14:paraId="190FE956" w14:textId="77777777" w:rsidR="007A23AD" w:rsidRPr="008976CB" w:rsidRDefault="007A23AD" w:rsidP="005B579E">
            <w:pPr>
              <w:rPr>
                <w:rFonts w:cstheme="minorHAnsi"/>
                <w:lang w:val="en-GB"/>
              </w:rPr>
            </w:pPr>
            <w:r w:rsidRPr="008976CB">
              <w:rPr>
                <w:rFonts w:cstheme="minorHAnsi"/>
                <w:lang w:val="en-GB"/>
              </w:rPr>
              <w:t>b. Provided the insurer a written report of any relevant findings.</w:t>
            </w:r>
          </w:p>
        </w:tc>
        <w:tc>
          <w:tcPr>
            <w:tcW w:w="0" w:type="auto"/>
            <w:vAlign w:val="center"/>
          </w:tcPr>
          <w:p w14:paraId="127738F3" w14:textId="77777777" w:rsidR="007A23AD" w:rsidRPr="008976CB" w:rsidRDefault="007A23AD" w:rsidP="006A5ACB">
            <w:pPr>
              <w:jc w:val="center"/>
              <w:rPr>
                <w:rFonts w:cstheme="minorHAnsi"/>
                <w:lang w:val="en-GB"/>
              </w:rPr>
            </w:pPr>
          </w:p>
        </w:tc>
        <w:tc>
          <w:tcPr>
            <w:tcW w:w="0" w:type="auto"/>
            <w:vAlign w:val="center"/>
          </w:tcPr>
          <w:p w14:paraId="02D0784E" w14:textId="77777777" w:rsidR="007A23AD" w:rsidRPr="008976CB" w:rsidRDefault="007A23AD" w:rsidP="006A5ACB">
            <w:pPr>
              <w:jc w:val="center"/>
              <w:rPr>
                <w:rFonts w:cstheme="minorHAnsi"/>
                <w:lang w:val="en-GB"/>
              </w:rPr>
            </w:pPr>
          </w:p>
        </w:tc>
        <w:tc>
          <w:tcPr>
            <w:tcW w:w="0" w:type="auto"/>
            <w:vAlign w:val="center"/>
          </w:tcPr>
          <w:p w14:paraId="12A3FA64" w14:textId="77777777" w:rsidR="007A23AD" w:rsidRPr="008976CB" w:rsidRDefault="007A23AD" w:rsidP="006A5ACB">
            <w:pPr>
              <w:jc w:val="center"/>
              <w:rPr>
                <w:rFonts w:cstheme="minorHAnsi"/>
                <w:lang w:val="en-GB"/>
              </w:rPr>
            </w:pPr>
          </w:p>
        </w:tc>
        <w:tc>
          <w:tcPr>
            <w:tcW w:w="0" w:type="auto"/>
            <w:vAlign w:val="center"/>
          </w:tcPr>
          <w:p w14:paraId="37C98EB2" w14:textId="77777777" w:rsidR="007A23AD" w:rsidRPr="008976CB" w:rsidRDefault="007A23AD" w:rsidP="006A5ACB">
            <w:pPr>
              <w:jc w:val="center"/>
              <w:rPr>
                <w:rFonts w:cstheme="minorHAnsi"/>
                <w:lang w:val="en-GB"/>
              </w:rPr>
            </w:pPr>
          </w:p>
        </w:tc>
        <w:tc>
          <w:tcPr>
            <w:tcW w:w="0" w:type="auto"/>
            <w:tcBorders>
              <w:bottom w:val="single" w:sz="4" w:space="0" w:color="auto"/>
            </w:tcBorders>
            <w:shd w:val="clear" w:color="auto" w:fill="auto"/>
            <w:vAlign w:val="center"/>
          </w:tcPr>
          <w:p w14:paraId="4A740E44" w14:textId="77777777" w:rsidR="007A23AD" w:rsidRPr="008976CB" w:rsidRDefault="007A23AD" w:rsidP="006A5ACB">
            <w:pPr>
              <w:jc w:val="center"/>
              <w:rPr>
                <w:rFonts w:cstheme="minorHAnsi"/>
                <w:lang w:val="en-GB"/>
              </w:rPr>
            </w:pPr>
          </w:p>
        </w:tc>
      </w:tr>
      <w:tr w:rsidR="006A5ACB" w:rsidRPr="008976CB" w14:paraId="39488A93" w14:textId="77777777" w:rsidTr="006A5ACB">
        <w:tc>
          <w:tcPr>
            <w:tcW w:w="0" w:type="auto"/>
          </w:tcPr>
          <w:p w14:paraId="750693EE" w14:textId="77777777" w:rsidR="007A23AD" w:rsidRPr="008976CB" w:rsidRDefault="007A23AD" w:rsidP="005B579E">
            <w:pPr>
              <w:rPr>
                <w:rFonts w:cstheme="minorHAnsi"/>
                <w:lang w:val="en-GB"/>
              </w:rPr>
            </w:pPr>
            <w:r w:rsidRPr="008976CB">
              <w:rPr>
                <w:rFonts w:cstheme="minorHAnsi"/>
                <w:lang w:val="en-GB"/>
              </w:rPr>
              <w:t xml:space="preserve">c. Discussed with the insurer the need for preventive or corrective </w:t>
            </w:r>
            <w:r w:rsidR="006A5ACB" w:rsidRPr="008976CB">
              <w:rPr>
                <w:rFonts w:cstheme="minorHAnsi"/>
                <w:lang w:val="en-GB"/>
              </w:rPr>
              <w:t>measures</w:t>
            </w:r>
            <w:r w:rsidRPr="008976CB">
              <w:rPr>
                <w:rFonts w:cstheme="minorHAnsi"/>
                <w:lang w:val="en-GB"/>
              </w:rPr>
              <w:t>.</w:t>
            </w:r>
          </w:p>
        </w:tc>
        <w:tc>
          <w:tcPr>
            <w:tcW w:w="0" w:type="auto"/>
            <w:vAlign w:val="center"/>
          </w:tcPr>
          <w:p w14:paraId="18660B99" w14:textId="77777777" w:rsidR="007A23AD" w:rsidRPr="008976CB" w:rsidRDefault="007A23AD" w:rsidP="006A5ACB">
            <w:pPr>
              <w:jc w:val="center"/>
              <w:rPr>
                <w:rFonts w:cstheme="minorHAnsi"/>
                <w:lang w:val="en-GB"/>
              </w:rPr>
            </w:pPr>
          </w:p>
        </w:tc>
        <w:tc>
          <w:tcPr>
            <w:tcW w:w="0" w:type="auto"/>
            <w:vAlign w:val="center"/>
          </w:tcPr>
          <w:p w14:paraId="1DD7A30F" w14:textId="77777777" w:rsidR="007A23AD" w:rsidRPr="008976CB" w:rsidRDefault="007A23AD" w:rsidP="006A5ACB">
            <w:pPr>
              <w:jc w:val="center"/>
              <w:rPr>
                <w:rFonts w:cstheme="minorHAnsi"/>
                <w:lang w:val="en-GB"/>
              </w:rPr>
            </w:pPr>
          </w:p>
        </w:tc>
        <w:tc>
          <w:tcPr>
            <w:tcW w:w="0" w:type="auto"/>
            <w:vAlign w:val="center"/>
          </w:tcPr>
          <w:p w14:paraId="74972BF2" w14:textId="77777777" w:rsidR="007A23AD" w:rsidRPr="008976CB" w:rsidRDefault="007A23AD" w:rsidP="006A5ACB">
            <w:pPr>
              <w:jc w:val="center"/>
              <w:rPr>
                <w:rFonts w:cstheme="minorHAnsi"/>
                <w:lang w:val="en-GB"/>
              </w:rPr>
            </w:pPr>
          </w:p>
        </w:tc>
        <w:tc>
          <w:tcPr>
            <w:tcW w:w="0" w:type="auto"/>
            <w:vAlign w:val="center"/>
          </w:tcPr>
          <w:p w14:paraId="667DD747" w14:textId="77777777" w:rsidR="007A23AD" w:rsidRPr="008976CB" w:rsidRDefault="007A23AD" w:rsidP="006A5ACB">
            <w:pPr>
              <w:jc w:val="center"/>
              <w:rPr>
                <w:rFonts w:cstheme="minorHAnsi"/>
                <w:lang w:val="en-GB"/>
              </w:rPr>
            </w:pPr>
          </w:p>
        </w:tc>
        <w:tc>
          <w:tcPr>
            <w:tcW w:w="0" w:type="auto"/>
            <w:shd w:val="clear" w:color="auto" w:fill="auto"/>
            <w:vAlign w:val="center"/>
          </w:tcPr>
          <w:p w14:paraId="04B89C15" w14:textId="77777777" w:rsidR="007A23AD" w:rsidRPr="008976CB" w:rsidRDefault="007A23AD" w:rsidP="006A5ACB">
            <w:pPr>
              <w:jc w:val="center"/>
              <w:rPr>
                <w:rFonts w:cstheme="minorHAnsi"/>
                <w:lang w:val="en-GB"/>
              </w:rPr>
            </w:pPr>
          </w:p>
        </w:tc>
      </w:tr>
      <w:tr w:rsidR="006A5ACB" w:rsidRPr="008976CB" w14:paraId="35EEBD02" w14:textId="77777777" w:rsidTr="008976CB">
        <w:trPr>
          <w:trHeight w:val="1534"/>
        </w:trPr>
        <w:tc>
          <w:tcPr>
            <w:tcW w:w="0" w:type="auto"/>
          </w:tcPr>
          <w:p w14:paraId="2EF9050A" w14:textId="77777777" w:rsidR="007A23AD" w:rsidRPr="008976CB" w:rsidRDefault="007A23AD" w:rsidP="005B579E">
            <w:pPr>
              <w:rPr>
                <w:rFonts w:cstheme="minorHAnsi"/>
                <w:lang w:val="en-GB"/>
              </w:rPr>
            </w:pPr>
            <w:r w:rsidRPr="008976CB">
              <w:rPr>
                <w:rFonts w:cstheme="minorHAnsi"/>
                <w:lang w:val="en-GB"/>
              </w:rPr>
              <w:t xml:space="preserve">d. Provided the insurer a written report of any preventive or corrective </w:t>
            </w:r>
            <w:r w:rsidR="006A5ACB" w:rsidRPr="008976CB">
              <w:rPr>
                <w:rFonts w:cstheme="minorHAnsi"/>
                <w:lang w:val="en-GB"/>
              </w:rPr>
              <w:t>measures</w:t>
            </w:r>
            <w:r w:rsidRPr="008976CB">
              <w:rPr>
                <w:rFonts w:cstheme="minorHAnsi"/>
                <w:lang w:val="en-GB"/>
              </w:rPr>
              <w:t xml:space="preserve"> required by YOUR AUTHORITY.</w:t>
            </w:r>
          </w:p>
        </w:tc>
        <w:tc>
          <w:tcPr>
            <w:tcW w:w="0" w:type="auto"/>
            <w:vAlign w:val="center"/>
          </w:tcPr>
          <w:p w14:paraId="22433018" w14:textId="77777777" w:rsidR="007A23AD" w:rsidRPr="008976CB" w:rsidRDefault="007A23AD" w:rsidP="006A5ACB">
            <w:pPr>
              <w:jc w:val="center"/>
              <w:rPr>
                <w:rFonts w:cstheme="minorHAnsi"/>
                <w:lang w:val="en-GB"/>
              </w:rPr>
            </w:pPr>
          </w:p>
        </w:tc>
        <w:tc>
          <w:tcPr>
            <w:tcW w:w="0" w:type="auto"/>
            <w:vAlign w:val="center"/>
          </w:tcPr>
          <w:p w14:paraId="0698CBEF" w14:textId="77777777" w:rsidR="007A23AD" w:rsidRPr="008976CB" w:rsidRDefault="007A23AD" w:rsidP="006A5ACB">
            <w:pPr>
              <w:jc w:val="center"/>
              <w:rPr>
                <w:rFonts w:cstheme="minorHAnsi"/>
                <w:lang w:val="en-GB"/>
              </w:rPr>
            </w:pPr>
          </w:p>
        </w:tc>
        <w:tc>
          <w:tcPr>
            <w:tcW w:w="0" w:type="auto"/>
            <w:vAlign w:val="center"/>
          </w:tcPr>
          <w:p w14:paraId="2ED440AE" w14:textId="77777777" w:rsidR="007A23AD" w:rsidRPr="008976CB" w:rsidRDefault="007A23AD" w:rsidP="006A5ACB">
            <w:pPr>
              <w:jc w:val="center"/>
              <w:rPr>
                <w:rFonts w:cstheme="minorHAnsi"/>
                <w:lang w:val="en-GB"/>
              </w:rPr>
            </w:pPr>
          </w:p>
        </w:tc>
        <w:tc>
          <w:tcPr>
            <w:tcW w:w="0" w:type="auto"/>
            <w:vAlign w:val="center"/>
          </w:tcPr>
          <w:p w14:paraId="1FC2172C" w14:textId="77777777" w:rsidR="007A23AD" w:rsidRPr="008976CB" w:rsidRDefault="007A23AD" w:rsidP="006A5ACB">
            <w:pPr>
              <w:jc w:val="center"/>
              <w:rPr>
                <w:rFonts w:cstheme="minorHAnsi"/>
                <w:lang w:val="en-GB"/>
              </w:rPr>
            </w:pPr>
          </w:p>
        </w:tc>
        <w:tc>
          <w:tcPr>
            <w:tcW w:w="0" w:type="auto"/>
            <w:shd w:val="clear" w:color="auto" w:fill="auto"/>
            <w:vAlign w:val="center"/>
          </w:tcPr>
          <w:p w14:paraId="73FFC328" w14:textId="77777777" w:rsidR="007A23AD" w:rsidRPr="008976CB" w:rsidRDefault="007A23AD" w:rsidP="006A5ACB">
            <w:pPr>
              <w:jc w:val="center"/>
              <w:rPr>
                <w:rFonts w:cstheme="minorHAnsi"/>
                <w:lang w:val="en-GB"/>
              </w:rPr>
            </w:pPr>
          </w:p>
        </w:tc>
      </w:tr>
    </w:tbl>
    <w:p w14:paraId="22D5C9B9" w14:textId="77777777" w:rsidR="007A23AD" w:rsidRDefault="007A23AD" w:rsidP="007A23AD">
      <w:pPr>
        <w:rPr>
          <w:rFonts w:cstheme="minorHAnsi"/>
          <w:lang w:val="en-GB"/>
        </w:rPr>
      </w:pPr>
    </w:p>
    <w:p w14:paraId="7EA8896E" w14:textId="77777777" w:rsidR="00EE70A2" w:rsidRPr="008976CB" w:rsidRDefault="00EE70A2" w:rsidP="00EE70A2">
      <w:pPr>
        <w:rPr>
          <w:rFonts w:cstheme="minorHAnsi"/>
        </w:rPr>
      </w:pPr>
      <w:r w:rsidRPr="008976CB">
        <w:rPr>
          <w:rFonts w:cstheme="minorHAnsi"/>
        </w:rPr>
        <w:t xml:space="preserve">If you would like to elaborate on </w:t>
      </w:r>
      <w:r>
        <w:rPr>
          <w:rFonts w:cstheme="minorHAnsi"/>
        </w:rPr>
        <w:t>this question</w:t>
      </w:r>
      <w:r w:rsidRPr="008976CB">
        <w:rPr>
          <w:rFonts w:cstheme="minorHAnsi"/>
        </w:rPr>
        <w:t xml:space="preserve">, please </w:t>
      </w:r>
      <w:r>
        <w:rPr>
          <w:rFonts w:cstheme="minorHAnsi"/>
        </w:rPr>
        <w:t xml:space="preserve">provide your </w:t>
      </w:r>
      <w:r w:rsidRPr="008976CB">
        <w:rPr>
          <w:rFonts w:cstheme="minorHAnsi"/>
        </w:rPr>
        <w:t>comment</w:t>
      </w:r>
      <w:r>
        <w:rPr>
          <w:rFonts w:cstheme="minorHAnsi"/>
        </w:rPr>
        <w:t>s</w:t>
      </w:r>
      <w:r w:rsidRPr="008976CB">
        <w:rPr>
          <w:rFonts w:cstheme="minorHAnsi"/>
        </w:rPr>
        <w:t xml:space="preserve"> in the box below.  </w:t>
      </w:r>
    </w:p>
    <w:tbl>
      <w:tblPr>
        <w:tblStyle w:val="TableGrid"/>
        <w:tblW w:w="8647" w:type="dxa"/>
        <w:tblLook w:val="04A0" w:firstRow="1" w:lastRow="0" w:firstColumn="1" w:lastColumn="0" w:noHBand="0" w:noVBand="1"/>
      </w:tblPr>
      <w:tblGrid>
        <w:gridCol w:w="8647"/>
      </w:tblGrid>
      <w:tr w:rsidR="00EE70A2" w:rsidRPr="008976CB" w14:paraId="6667A194" w14:textId="77777777" w:rsidTr="00EE70A2">
        <w:tc>
          <w:tcPr>
            <w:tcW w:w="8647" w:type="dxa"/>
          </w:tcPr>
          <w:p w14:paraId="22AD4F40" w14:textId="77777777" w:rsidR="00EE70A2" w:rsidRPr="008976CB" w:rsidRDefault="00EE70A2" w:rsidP="002E3872">
            <w:pPr>
              <w:rPr>
                <w:rFonts w:cstheme="minorHAnsi"/>
                <w:lang w:val="en-GB"/>
              </w:rPr>
            </w:pPr>
          </w:p>
          <w:p w14:paraId="6DC621B0" w14:textId="77777777" w:rsidR="00EE70A2" w:rsidRPr="008976CB" w:rsidRDefault="00EE70A2" w:rsidP="002E3872">
            <w:pPr>
              <w:rPr>
                <w:rFonts w:cstheme="minorHAnsi"/>
                <w:lang w:val="en-GB"/>
              </w:rPr>
            </w:pPr>
          </w:p>
          <w:p w14:paraId="65075C2A" w14:textId="77777777" w:rsidR="00EE70A2" w:rsidRPr="008976CB" w:rsidRDefault="00EE70A2" w:rsidP="002E3872">
            <w:pPr>
              <w:rPr>
                <w:rFonts w:cstheme="minorHAnsi"/>
                <w:lang w:val="en-GB"/>
              </w:rPr>
            </w:pPr>
          </w:p>
        </w:tc>
      </w:tr>
    </w:tbl>
    <w:p w14:paraId="30AEA14E" w14:textId="0221B87F" w:rsidR="00EE70A2" w:rsidRDefault="00EE70A2" w:rsidP="007A23AD">
      <w:pPr>
        <w:rPr>
          <w:rFonts w:cstheme="minorHAnsi"/>
        </w:rPr>
      </w:pPr>
    </w:p>
    <w:p w14:paraId="6CF2035C" w14:textId="77777777" w:rsidR="003453BD" w:rsidRDefault="00EE6CC5" w:rsidP="005B579E">
      <w:pPr>
        <w:pStyle w:val="Heading1"/>
        <w:rPr>
          <w:rFonts w:asciiTheme="minorHAnsi" w:hAnsiTheme="minorHAnsi" w:cstheme="minorHAnsi"/>
          <w:lang w:val="en-GB"/>
        </w:rPr>
      </w:pPr>
      <w:bookmarkStart w:id="6" w:name="_Toc373960280"/>
      <w:bookmarkStart w:id="7" w:name="_Toc74748493"/>
      <w:r w:rsidRPr="00EE6CC5">
        <w:rPr>
          <w:rFonts w:asciiTheme="minorHAnsi" w:hAnsiTheme="minorHAnsi" w:cstheme="minorHAnsi"/>
          <w:lang w:val="en-GB"/>
        </w:rPr>
        <w:t xml:space="preserve">The following questions </w:t>
      </w:r>
      <w:proofErr w:type="gramStart"/>
      <w:r w:rsidRPr="00EE6CC5">
        <w:rPr>
          <w:rFonts w:asciiTheme="minorHAnsi" w:hAnsiTheme="minorHAnsi" w:cstheme="minorHAnsi"/>
          <w:lang w:val="en-GB"/>
        </w:rPr>
        <w:t>are asked</w:t>
      </w:r>
      <w:proofErr w:type="gramEnd"/>
      <w:r w:rsidRPr="00EE6CC5">
        <w:rPr>
          <w:rFonts w:asciiTheme="minorHAnsi" w:hAnsiTheme="minorHAnsi" w:cstheme="minorHAnsi"/>
          <w:lang w:val="en-GB"/>
        </w:rPr>
        <w:t xml:space="preserve"> in order to identify “good or useful practices” among the IAIS members. The responses </w:t>
      </w:r>
      <w:proofErr w:type="gramStart"/>
      <w:r w:rsidRPr="00EE6CC5">
        <w:rPr>
          <w:rFonts w:asciiTheme="minorHAnsi" w:hAnsiTheme="minorHAnsi" w:cstheme="minorHAnsi"/>
          <w:lang w:val="en-GB"/>
        </w:rPr>
        <w:t>are not used</w:t>
      </w:r>
      <w:proofErr w:type="gramEnd"/>
      <w:r w:rsidRPr="00EE6CC5">
        <w:rPr>
          <w:rFonts w:asciiTheme="minorHAnsi" w:hAnsiTheme="minorHAnsi" w:cstheme="minorHAnsi"/>
          <w:lang w:val="en-GB"/>
        </w:rPr>
        <w:t xml:space="preserve"> to assess the observance level in the assessment. YOUR AUTHORITY is encouraged to complete the questions in order to capture implem</w:t>
      </w:r>
      <w:r>
        <w:rPr>
          <w:rFonts w:asciiTheme="minorHAnsi" w:hAnsiTheme="minorHAnsi" w:cstheme="minorHAnsi"/>
          <w:lang w:val="en-GB"/>
        </w:rPr>
        <w:t xml:space="preserve">ented practices concerning ICP </w:t>
      </w:r>
      <w:r w:rsidRPr="00EE6CC5">
        <w:rPr>
          <w:rFonts w:asciiTheme="minorHAnsi" w:hAnsiTheme="minorHAnsi" w:cstheme="minorHAnsi"/>
          <w:lang w:val="en-GB"/>
        </w:rPr>
        <w:t>9.</w:t>
      </w:r>
    </w:p>
    <w:p w14:paraId="74994B19" w14:textId="5D8494C2" w:rsidR="00EE6CC5" w:rsidRDefault="00EE6CC5" w:rsidP="00EE6CC5">
      <w:pPr>
        <w:rPr>
          <w:rFonts w:cstheme="minorHAnsi"/>
          <w:lang w:val="en-US"/>
        </w:rPr>
      </w:pPr>
    </w:p>
    <w:p w14:paraId="53D9D243" w14:textId="44C2C954" w:rsidR="001D0248" w:rsidRPr="0080028D" w:rsidRDefault="001D0248" w:rsidP="001D0248">
      <w:pPr>
        <w:pStyle w:val="ListParagraph"/>
        <w:numPr>
          <w:ilvl w:val="0"/>
          <w:numId w:val="1"/>
        </w:numPr>
        <w:rPr>
          <w:rFonts w:cstheme="minorHAnsi"/>
          <w:lang w:val="en-US"/>
        </w:rPr>
      </w:pPr>
      <w:r w:rsidRPr="001D0248">
        <w:rPr>
          <w:rFonts w:cstheme="minorHAnsi"/>
          <w:lang w:val="en-US"/>
        </w:rPr>
        <w:lastRenderedPageBreak/>
        <w:t xml:space="preserve">As part of your authority’s supervisory framework for review and reporting, is there a formal mechanism for risk rating of insurance companies?  </w:t>
      </w:r>
      <w:proofErr w:type="gramStart"/>
      <w:r w:rsidRPr="001D0248">
        <w:rPr>
          <w:rFonts w:cstheme="minorHAnsi"/>
          <w:lang w:val="en-US"/>
        </w:rPr>
        <w:t xml:space="preserve">Please briefly describe the salient features of </w:t>
      </w:r>
      <w:r>
        <w:rPr>
          <w:rFonts w:cstheme="minorHAnsi"/>
          <w:lang w:val="en-US"/>
        </w:rPr>
        <w:t>the risk</w:t>
      </w:r>
      <w:r w:rsidR="00D575C4">
        <w:rPr>
          <w:rFonts w:cstheme="minorHAnsi"/>
          <w:lang w:val="en-US"/>
        </w:rPr>
        <w:t>-</w:t>
      </w:r>
      <w:r w:rsidRPr="001D0248">
        <w:rPr>
          <w:rFonts w:cstheme="minorHAnsi"/>
          <w:lang w:val="en-US"/>
        </w:rPr>
        <w:t>rating model, and how the output of this model factors in to the supervision plans for your firms</w:t>
      </w:r>
      <w:r>
        <w:rPr>
          <w:rFonts w:cstheme="minorHAnsi"/>
          <w:lang w:val="en-US"/>
        </w:rPr>
        <w:t>)</w:t>
      </w:r>
      <w:r w:rsidRPr="0080028D">
        <w:rPr>
          <w:rFonts w:cstheme="minorHAnsi"/>
          <w:lang w:val="en-US"/>
        </w:rPr>
        <w:t>?</w:t>
      </w:r>
      <w:proofErr w:type="gramEnd"/>
    </w:p>
    <w:tbl>
      <w:tblPr>
        <w:tblStyle w:val="TableGrid"/>
        <w:tblW w:w="8647" w:type="dxa"/>
        <w:tblInd w:w="-5" w:type="dxa"/>
        <w:tblLook w:val="04A0" w:firstRow="1" w:lastRow="0" w:firstColumn="1" w:lastColumn="0" w:noHBand="0" w:noVBand="1"/>
      </w:tblPr>
      <w:tblGrid>
        <w:gridCol w:w="8647"/>
      </w:tblGrid>
      <w:tr w:rsidR="001D0248" w:rsidRPr="00EE6CC5" w14:paraId="056BAE83" w14:textId="77777777" w:rsidTr="00C70B29">
        <w:tc>
          <w:tcPr>
            <w:tcW w:w="8647" w:type="dxa"/>
          </w:tcPr>
          <w:p w14:paraId="6664281C" w14:textId="77777777" w:rsidR="001D0248" w:rsidRPr="00C70B29" w:rsidRDefault="001D0248" w:rsidP="00C70B29">
            <w:pPr>
              <w:spacing w:after="200" w:line="276" w:lineRule="auto"/>
              <w:rPr>
                <w:rFonts w:cstheme="minorHAnsi"/>
                <w:lang w:val="en-US"/>
              </w:rPr>
            </w:pPr>
          </w:p>
          <w:p w14:paraId="2B63ADDD" w14:textId="77777777" w:rsidR="001D0248" w:rsidRPr="00EE6CC5" w:rsidRDefault="001D0248" w:rsidP="00C70B29">
            <w:pPr>
              <w:spacing w:after="200" w:line="276" w:lineRule="auto"/>
              <w:rPr>
                <w:rFonts w:cstheme="minorHAnsi"/>
                <w:lang w:val="en-GB"/>
              </w:rPr>
            </w:pPr>
          </w:p>
          <w:p w14:paraId="2A11BC25" w14:textId="77777777" w:rsidR="001D0248" w:rsidRPr="00EE6CC5" w:rsidRDefault="001D0248" w:rsidP="00C70B29">
            <w:pPr>
              <w:spacing w:after="200" w:line="276" w:lineRule="auto"/>
              <w:rPr>
                <w:rFonts w:cstheme="minorHAnsi"/>
                <w:lang w:val="en-GB"/>
              </w:rPr>
            </w:pPr>
          </w:p>
        </w:tc>
      </w:tr>
    </w:tbl>
    <w:p w14:paraId="0F128D9E" w14:textId="77777777" w:rsidR="001D0248" w:rsidRDefault="001D0248" w:rsidP="001D0248">
      <w:pPr>
        <w:rPr>
          <w:rFonts w:cstheme="minorHAnsi"/>
          <w:lang w:val="en-US"/>
        </w:rPr>
      </w:pPr>
    </w:p>
    <w:p w14:paraId="1A15C3A4" w14:textId="55EB2660" w:rsidR="0080028D" w:rsidRPr="0080028D" w:rsidRDefault="0080028D" w:rsidP="0080028D">
      <w:pPr>
        <w:pStyle w:val="ListParagraph"/>
        <w:numPr>
          <w:ilvl w:val="0"/>
          <w:numId w:val="1"/>
        </w:numPr>
        <w:rPr>
          <w:rFonts w:cstheme="minorHAnsi"/>
          <w:lang w:val="en-US"/>
        </w:rPr>
      </w:pPr>
      <w:r w:rsidRPr="0080028D">
        <w:rPr>
          <w:rFonts w:cstheme="minorHAnsi"/>
          <w:lang w:val="en-US"/>
        </w:rPr>
        <w:t>ICP 9.1</w:t>
      </w:r>
      <w:r>
        <w:rPr>
          <w:rFonts w:cstheme="minorHAnsi"/>
          <w:lang w:val="en-US"/>
        </w:rPr>
        <w:t xml:space="preserve"> </w:t>
      </w:r>
      <w:r w:rsidRPr="0080028D">
        <w:rPr>
          <w:rFonts w:cstheme="minorHAnsi"/>
          <w:lang w:val="en-US"/>
        </w:rPr>
        <w:t xml:space="preserve">Please describe your approach to supervisory review and reporting. Do </w:t>
      </w:r>
      <w:r w:rsidR="001D0248">
        <w:rPr>
          <w:rFonts w:cstheme="minorHAnsi"/>
          <w:lang w:val="en-US"/>
        </w:rPr>
        <w:t>you employ a risk-based framework (RBC or Solvency2 approach et cetera)</w:t>
      </w:r>
      <w:r w:rsidRPr="0080028D">
        <w:rPr>
          <w:rFonts w:cstheme="minorHAnsi"/>
          <w:lang w:val="en-US"/>
        </w:rPr>
        <w:t>?</w:t>
      </w:r>
    </w:p>
    <w:tbl>
      <w:tblPr>
        <w:tblStyle w:val="TableGrid"/>
        <w:tblW w:w="8647" w:type="dxa"/>
        <w:tblInd w:w="-5" w:type="dxa"/>
        <w:tblLook w:val="04A0" w:firstRow="1" w:lastRow="0" w:firstColumn="1" w:lastColumn="0" w:noHBand="0" w:noVBand="1"/>
      </w:tblPr>
      <w:tblGrid>
        <w:gridCol w:w="8647"/>
      </w:tblGrid>
      <w:tr w:rsidR="0080028D" w:rsidRPr="00EE6CC5" w14:paraId="453E1B0E" w14:textId="77777777" w:rsidTr="00ED3389">
        <w:tc>
          <w:tcPr>
            <w:tcW w:w="8647" w:type="dxa"/>
          </w:tcPr>
          <w:p w14:paraId="4FFF332F" w14:textId="77777777" w:rsidR="0080028D" w:rsidRPr="00796FF6" w:rsidRDefault="0080028D" w:rsidP="00ED3389">
            <w:pPr>
              <w:spacing w:after="200" w:line="276" w:lineRule="auto"/>
              <w:rPr>
                <w:rFonts w:cstheme="minorHAnsi"/>
                <w:lang w:val="en-US"/>
              </w:rPr>
            </w:pPr>
          </w:p>
          <w:p w14:paraId="0C5B6C4B" w14:textId="77777777" w:rsidR="0080028D" w:rsidRPr="00EE6CC5" w:rsidRDefault="0080028D" w:rsidP="00ED3389">
            <w:pPr>
              <w:spacing w:after="200" w:line="276" w:lineRule="auto"/>
              <w:rPr>
                <w:rFonts w:cstheme="minorHAnsi"/>
                <w:lang w:val="en-GB"/>
              </w:rPr>
            </w:pPr>
          </w:p>
          <w:p w14:paraId="2A562109" w14:textId="77777777" w:rsidR="0080028D" w:rsidRPr="00EE6CC5" w:rsidRDefault="0080028D" w:rsidP="00ED3389">
            <w:pPr>
              <w:spacing w:after="200" w:line="276" w:lineRule="auto"/>
              <w:rPr>
                <w:rFonts w:cstheme="minorHAnsi"/>
                <w:lang w:val="en-GB"/>
              </w:rPr>
            </w:pPr>
          </w:p>
        </w:tc>
      </w:tr>
    </w:tbl>
    <w:p w14:paraId="7AA0B82E" w14:textId="77777777" w:rsidR="0080028D" w:rsidRDefault="0080028D" w:rsidP="0080028D">
      <w:pPr>
        <w:rPr>
          <w:rFonts w:cstheme="minorHAnsi"/>
          <w:lang w:val="en-US"/>
        </w:rPr>
      </w:pPr>
    </w:p>
    <w:p w14:paraId="5472797B" w14:textId="3E57C1EC" w:rsidR="0080028D" w:rsidRPr="0080028D" w:rsidRDefault="0080028D" w:rsidP="0080028D">
      <w:pPr>
        <w:pStyle w:val="ListParagraph"/>
        <w:numPr>
          <w:ilvl w:val="0"/>
          <w:numId w:val="1"/>
        </w:numPr>
        <w:rPr>
          <w:rFonts w:cstheme="minorHAnsi"/>
          <w:lang w:val="en-US"/>
        </w:rPr>
      </w:pPr>
      <w:r w:rsidRPr="0080028D">
        <w:rPr>
          <w:rFonts w:cstheme="minorHAnsi"/>
          <w:lang w:val="en-US"/>
        </w:rPr>
        <w:t>ICP 9.2</w:t>
      </w:r>
      <w:r>
        <w:rPr>
          <w:rFonts w:cstheme="minorHAnsi"/>
          <w:lang w:val="en-US"/>
        </w:rPr>
        <w:t xml:space="preserve"> </w:t>
      </w:r>
      <w:r w:rsidRPr="0080028D">
        <w:rPr>
          <w:rFonts w:cstheme="minorHAnsi"/>
          <w:lang w:val="en-US"/>
        </w:rPr>
        <w:t xml:space="preserve">In reflecting on the factors you use to determine supervisory plans for insurers, can you give an example(s) of how these factors were used to establish supervisory plans for </w:t>
      </w:r>
      <w:proofErr w:type="gramStart"/>
      <w:r w:rsidRPr="0080028D">
        <w:rPr>
          <w:rFonts w:cstheme="minorHAnsi"/>
          <w:lang w:val="en-US"/>
        </w:rPr>
        <w:t>insurers?</w:t>
      </w:r>
      <w:proofErr w:type="gramEnd"/>
    </w:p>
    <w:tbl>
      <w:tblPr>
        <w:tblStyle w:val="TableGrid"/>
        <w:tblW w:w="8647" w:type="dxa"/>
        <w:tblInd w:w="-5" w:type="dxa"/>
        <w:tblLook w:val="04A0" w:firstRow="1" w:lastRow="0" w:firstColumn="1" w:lastColumn="0" w:noHBand="0" w:noVBand="1"/>
      </w:tblPr>
      <w:tblGrid>
        <w:gridCol w:w="8647"/>
      </w:tblGrid>
      <w:tr w:rsidR="0080028D" w:rsidRPr="00EE6CC5" w14:paraId="37C58AF6" w14:textId="77777777" w:rsidTr="00ED3389">
        <w:tc>
          <w:tcPr>
            <w:tcW w:w="8647" w:type="dxa"/>
          </w:tcPr>
          <w:p w14:paraId="46AB3BF3" w14:textId="77777777" w:rsidR="0080028D" w:rsidRPr="00EE6CC5" w:rsidRDefault="0080028D" w:rsidP="00ED3389">
            <w:pPr>
              <w:spacing w:after="200" w:line="276" w:lineRule="auto"/>
              <w:rPr>
                <w:rFonts w:cstheme="minorHAnsi"/>
                <w:lang w:val="en-GB"/>
              </w:rPr>
            </w:pPr>
          </w:p>
          <w:p w14:paraId="3227B212" w14:textId="77777777" w:rsidR="0080028D" w:rsidRPr="00EE6CC5" w:rsidRDefault="0080028D" w:rsidP="00ED3389">
            <w:pPr>
              <w:spacing w:after="200" w:line="276" w:lineRule="auto"/>
              <w:rPr>
                <w:rFonts w:cstheme="minorHAnsi"/>
                <w:lang w:val="en-GB"/>
              </w:rPr>
            </w:pPr>
          </w:p>
          <w:p w14:paraId="37E71962" w14:textId="77777777" w:rsidR="0080028D" w:rsidRPr="00EE6CC5" w:rsidRDefault="0080028D" w:rsidP="00ED3389">
            <w:pPr>
              <w:spacing w:after="200" w:line="276" w:lineRule="auto"/>
              <w:rPr>
                <w:rFonts w:cstheme="minorHAnsi"/>
                <w:lang w:val="en-GB"/>
              </w:rPr>
            </w:pPr>
          </w:p>
        </w:tc>
      </w:tr>
    </w:tbl>
    <w:p w14:paraId="3070C859" w14:textId="77777777" w:rsidR="0080028D" w:rsidRDefault="0080028D" w:rsidP="0080028D">
      <w:pPr>
        <w:rPr>
          <w:rFonts w:cstheme="minorHAnsi"/>
          <w:lang w:val="en-US"/>
        </w:rPr>
      </w:pPr>
    </w:p>
    <w:p w14:paraId="4D6438A8" w14:textId="3E7CF9AB" w:rsidR="0080028D" w:rsidRPr="0080028D" w:rsidRDefault="0080028D" w:rsidP="0080028D">
      <w:pPr>
        <w:pStyle w:val="ListParagraph"/>
        <w:numPr>
          <w:ilvl w:val="0"/>
          <w:numId w:val="1"/>
        </w:numPr>
        <w:rPr>
          <w:rFonts w:cstheme="minorHAnsi"/>
          <w:lang w:val="en-US"/>
        </w:rPr>
      </w:pPr>
      <w:r w:rsidRPr="0080028D">
        <w:rPr>
          <w:rFonts w:cstheme="minorHAnsi"/>
          <w:lang w:val="en-US"/>
        </w:rPr>
        <w:t>ICP 9.4</w:t>
      </w:r>
      <w:r>
        <w:rPr>
          <w:rFonts w:cstheme="minorHAnsi"/>
          <w:lang w:val="en-US"/>
        </w:rPr>
        <w:t xml:space="preserve"> </w:t>
      </w:r>
      <w:r w:rsidRPr="0080028D">
        <w:rPr>
          <w:rFonts w:cstheme="minorHAnsi"/>
          <w:lang w:val="en-US"/>
        </w:rPr>
        <w:t>Please provide examples of under which circumstances you have required more frequent reporting and/or additional information from insurers. How did this additional information or reporting satisfy your supervisory concerns?</w:t>
      </w:r>
    </w:p>
    <w:tbl>
      <w:tblPr>
        <w:tblStyle w:val="TableGrid"/>
        <w:tblW w:w="8647" w:type="dxa"/>
        <w:tblInd w:w="-5" w:type="dxa"/>
        <w:tblLook w:val="04A0" w:firstRow="1" w:lastRow="0" w:firstColumn="1" w:lastColumn="0" w:noHBand="0" w:noVBand="1"/>
      </w:tblPr>
      <w:tblGrid>
        <w:gridCol w:w="8647"/>
      </w:tblGrid>
      <w:tr w:rsidR="0080028D" w:rsidRPr="00EE6CC5" w14:paraId="50BF57B0" w14:textId="77777777" w:rsidTr="00ED3389">
        <w:tc>
          <w:tcPr>
            <w:tcW w:w="8647" w:type="dxa"/>
          </w:tcPr>
          <w:p w14:paraId="18DE6278" w14:textId="77777777" w:rsidR="0080028D" w:rsidRPr="00EE6CC5" w:rsidRDefault="0080028D" w:rsidP="00ED3389">
            <w:pPr>
              <w:spacing w:after="200" w:line="276" w:lineRule="auto"/>
              <w:rPr>
                <w:rFonts w:cstheme="minorHAnsi"/>
                <w:lang w:val="en-GB"/>
              </w:rPr>
            </w:pPr>
          </w:p>
          <w:p w14:paraId="26745C7A" w14:textId="77777777" w:rsidR="0080028D" w:rsidRPr="00EE6CC5" w:rsidRDefault="0080028D" w:rsidP="00ED3389">
            <w:pPr>
              <w:spacing w:after="200" w:line="276" w:lineRule="auto"/>
              <w:rPr>
                <w:rFonts w:cstheme="minorHAnsi"/>
                <w:lang w:val="en-GB"/>
              </w:rPr>
            </w:pPr>
          </w:p>
          <w:p w14:paraId="590C87B7" w14:textId="77777777" w:rsidR="0080028D" w:rsidRPr="00EE6CC5" w:rsidRDefault="0080028D" w:rsidP="00ED3389">
            <w:pPr>
              <w:spacing w:after="200" w:line="276" w:lineRule="auto"/>
              <w:rPr>
                <w:rFonts w:cstheme="minorHAnsi"/>
                <w:lang w:val="en-GB"/>
              </w:rPr>
            </w:pPr>
          </w:p>
        </w:tc>
      </w:tr>
    </w:tbl>
    <w:p w14:paraId="5793DD78" w14:textId="77777777" w:rsidR="0080028D" w:rsidRDefault="0080028D" w:rsidP="0080028D">
      <w:pPr>
        <w:rPr>
          <w:rFonts w:cstheme="minorHAnsi"/>
          <w:lang w:val="en-US"/>
        </w:rPr>
      </w:pPr>
    </w:p>
    <w:p w14:paraId="595DC8E6" w14:textId="1697F0AA" w:rsidR="0080028D" w:rsidRPr="0080028D" w:rsidRDefault="0080028D" w:rsidP="0080028D">
      <w:pPr>
        <w:pStyle w:val="ListParagraph"/>
        <w:numPr>
          <w:ilvl w:val="0"/>
          <w:numId w:val="1"/>
        </w:numPr>
        <w:rPr>
          <w:rFonts w:cstheme="minorHAnsi"/>
          <w:lang w:val="en-US"/>
        </w:rPr>
      </w:pPr>
      <w:r w:rsidRPr="0080028D">
        <w:rPr>
          <w:rFonts w:cstheme="minorHAnsi"/>
          <w:lang w:val="en-US"/>
        </w:rPr>
        <w:lastRenderedPageBreak/>
        <w:t>ICP 9.5 Can you explain how communicating with insurers on a frequent basis assists with, and gives deeper context to, the other components of supervisory monitoring?</w:t>
      </w:r>
    </w:p>
    <w:tbl>
      <w:tblPr>
        <w:tblStyle w:val="TableGrid"/>
        <w:tblW w:w="8647" w:type="dxa"/>
        <w:tblInd w:w="-5" w:type="dxa"/>
        <w:tblLook w:val="04A0" w:firstRow="1" w:lastRow="0" w:firstColumn="1" w:lastColumn="0" w:noHBand="0" w:noVBand="1"/>
      </w:tblPr>
      <w:tblGrid>
        <w:gridCol w:w="8647"/>
      </w:tblGrid>
      <w:tr w:rsidR="0080028D" w:rsidRPr="00EE6CC5" w14:paraId="4826E01A" w14:textId="77777777" w:rsidTr="00ED3389">
        <w:tc>
          <w:tcPr>
            <w:tcW w:w="8647" w:type="dxa"/>
          </w:tcPr>
          <w:p w14:paraId="7DF11616" w14:textId="77777777" w:rsidR="0080028D" w:rsidRPr="00EE6CC5" w:rsidRDefault="0080028D" w:rsidP="00ED3389">
            <w:pPr>
              <w:spacing w:after="200" w:line="276" w:lineRule="auto"/>
              <w:rPr>
                <w:rFonts w:cstheme="minorHAnsi"/>
                <w:lang w:val="en-GB"/>
              </w:rPr>
            </w:pPr>
          </w:p>
          <w:p w14:paraId="24E957D5" w14:textId="77777777" w:rsidR="0080028D" w:rsidRPr="00EE6CC5" w:rsidRDefault="0080028D" w:rsidP="00ED3389">
            <w:pPr>
              <w:spacing w:after="200" w:line="276" w:lineRule="auto"/>
              <w:rPr>
                <w:rFonts w:cstheme="minorHAnsi"/>
                <w:lang w:val="en-GB"/>
              </w:rPr>
            </w:pPr>
          </w:p>
          <w:p w14:paraId="26DB5A60" w14:textId="77777777" w:rsidR="0080028D" w:rsidRPr="00EE6CC5" w:rsidRDefault="0080028D" w:rsidP="00ED3389">
            <w:pPr>
              <w:spacing w:after="200" w:line="276" w:lineRule="auto"/>
              <w:rPr>
                <w:rFonts w:cstheme="minorHAnsi"/>
                <w:lang w:val="en-GB"/>
              </w:rPr>
            </w:pPr>
          </w:p>
        </w:tc>
      </w:tr>
    </w:tbl>
    <w:p w14:paraId="16702D60" w14:textId="77777777" w:rsidR="0080028D" w:rsidRDefault="0080028D" w:rsidP="0080028D">
      <w:pPr>
        <w:rPr>
          <w:rFonts w:cstheme="minorHAnsi"/>
          <w:lang w:val="en-US"/>
        </w:rPr>
      </w:pPr>
    </w:p>
    <w:p w14:paraId="6EF9FC24" w14:textId="3F85A739" w:rsidR="0080028D" w:rsidRPr="0080028D" w:rsidRDefault="0080028D" w:rsidP="0080028D">
      <w:pPr>
        <w:pStyle w:val="ListParagraph"/>
        <w:numPr>
          <w:ilvl w:val="0"/>
          <w:numId w:val="1"/>
        </w:numPr>
        <w:rPr>
          <w:rFonts w:cstheme="minorHAnsi"/>
          <w:lang w:val="en-US"/>
        </w:rPr>
      </w:pPr>
      <w:r w:rsidRPr="0080028D">
        <w:rPr>
          <w:rFonts w:cstheme="minorHAnsi"/>
          <w:lang w:val="en-US"/>
        </w:rPr>
        <w:t>ICP 9.6</w:t>
      </w:r>
      <w:r>
        <w:rPr>
          <w:rFonts w:cstheme="minorHAnsi"/>
          <w:lang w:val="en-US"/>
        </w:rPr>
        <w:t xml:space="preserve"> </w:t>
      </w:r>
      <w:r w:rsidRPr="0080028D">
        <w:rPr>
          <w:rFonts w:cstheme="minorHAnsi"/>
          <w:lang w:val="en-US"/>
        </w:rPr>
        <w:t>Understanding that the nature of on-site inspections will vary depending on the type of insurer, can you provide a general overview of the objective, scope, and timing of inspections in your jurisdiction generally?</w:t>
      </w:r>
    </w:p>
    <w:tbl>
      <w:tblPr>
        <w:tblStyle w:val="TableGrid"/>
        <w:tblW w:w="8647" w:type="dxa"/>
        <w:tblInd w:w="-5" w:type="dxa"/>
        <w:tblLook w:val="04A0" w:firstRow="1" w:lastRow="0" w:firstColumn="1" w:lastColumn="0" w:noHBand="0" w:noVBand="1"/>
      </w:tblPr>
      <w:tblGrid>
        <w:gridCol w:w="8647"/>
      </w:tblGrid>
      <w:tr w:rsidR="0080028D" w:rsidRPr="00EE6CC5" w14:paraId="6A1E8048" w14:textId="77777777" w:rsidTr="00ED3389">
        <w:tc>
          <w:tcPr>
            <w:tcW w:w="8647" w:type="dxa"/>
          </w:tcPr>
          <w:p w14:paraId="074ADB41" w14:textId="77777777" w:rsidR="0080028D" w:rsidRPr="00EE6CC5" w:rsidRDefault="0080028D" w:rsidP="00ED3389">
            <w:pPr>
              <w:spacing w:after="200" w:line="276" w:lineRule="auto"/>
              <w:rPr>
                <w:rFonts w:cstheme="minorHAnsi"/>
                <w:lang w:val="en-GB"/>
              </w:rPr>
            </w:pPr>
          </w:p>
          <w:p w14:paraId="5DCA0EEC" w14:textId="77777777" w:rsidR="0080028D" w:rsidRPr="00EE6CC5" w:rsidRDefault="0080028D" w:rsidP="00ED3389">
            <w:pPr>
              <w:spacing w:after="200" w:line="276" w:lineRule="auto"/>
              <w:rPr>
                <w:rFonts w:cstheme="minorHAnsi"/>
                <w:lang w:val="en-GB"/>
              </w:rPr>
            </w:pPr>
          </w:p>
          <w:p w14:paraId="2BAB6A6C" w14:textId="77777777" w:rsidR="0080028D" w:rsidRPr="00EE6CC5" w:rsidRDefault="0080028D" w:rsidP="00ED3389">
            <w:pPr>
              <w:spacing w:after="200" w:line="276" w:lineRule="auto"/>
              <w:rPr>
                <w:rFonts w:cstheme="minorHAnsi"/>
                <w:lang w:val="en-GB"/>
              </w:rPr>
            </w:pPr>
          </w:p>
        </w:tc>
      </w:tr>
    </w:tbl>
    <w:p w14:paraId="2F2C3C33" w14:textId="77777777" w:rsidR="0080028D" w:rsidRDefault="0080028D" w:rsidP="0080028D">
      <w:pPr>
        <w:rPr>
          <w:rFonts w:cstheme="minorHAnsi"/>
          <w:lang w:val="en-US"/>
        </w:rPr>
      </w:pPr>
    </w:p>
    <w:p w14:paraId="734358B4" w14:textId="77777777" w:rsidR="0080028D" w:rsidRPr="00EE6CC5" w:rsidRDefault="0080028D" w:rsidP="00EE6CC5">
      <w:pPr>
        <w:rPr>
          <w:rFonts w:cstheme="minorHAnsi"/>
          <w:lang w:val="en-US"/>
        </w:rPr>
      </w:pPr>
    </w:p>
    <w:p w14:paraId="37E2F7B1" w14:textId="77777777" w:rsidR="003453BD" w:rsidRDefault="003453BD">
      <w:pPr>
        <w:rPr>
          <w:rFonts w:eastAsiaTheme="majorEastAsia" w:cstheme="minorHAnsi"/>
          <w:b/>
          <w:bCs/>
          <w:color w:val="365F91" w:themeColor="accent1" w:themeShade="BF"/>
          <w:sz w:val="28"/>
          <w:szCs w:val="28"/>
          <w:lang w:val="en-GB"/>
        </w:rPr>
      </w:pPr>
      <w:r>
        <w:rPr>
          <w:rFonts w:cstheme="minorHAnsi"/>
          <w:lang w:val="en-GB"/>
        </w:rPr>
        <w:br w:type="page"/>
      </w:r>
    </w:p>
    <w:p w14:paraId="194513A6" w14:textId="77777777" w:rsidR="005C6DB6" w:rsidRPr="008976CB" w:rsidRDefault="005C6DB6" w:rsidP="005B579E">
      <w:pPr>
        <w:pStyle w:val="Heading1"/>
        <w:rPr>
          <w:rFonts w:asciiTheme="minorHAnsi" w:hAnsiTheme="minorHAnsi" w:cstheme="minorHAnsi"/>
          <w:lang w:val="en-GB"/>
        </w:rPr>
      </w:pPr>
      <w:r w:rsidRPr="008976CB">
        <w:rPr>
          <w:rFonts w:asciiTheme="minorHAnsi" w:hAnsiTheme="minorHAnsi" w:cstheme="minorHAnsi"/>
          <w:lang w:val="en-GB"/>
        </w:rPr>
        <w:lastRenderedPageBreak/>
        <w:t>ICP 10</w:t>
      </w:r>
      <w:r w:rsidRPr="008976CB">
        <w:rPr>
          <w:rFonts w:asciiTheme="minorHAnsi" w:hAnsiTheme="minorHAnsi" w:cstheme="minorHAnsi"/>
          <w:lang w:val="en-GB"/>
        </w:rPr>
        <w:tab/>
      </w:r>
      <w:bookmarkEnd w:id="6"/>
      <w:r w:rsidR="0098199F">
        <w:rPr>
          <w:rFonts w:asciiTheme="minorHAnsi" w:hAnsiTheme="minorHAnsi" w:cstheme="minorHAnsi"/>
          <w:lang w:val="en-GB"/>
        </w:rPr>
        <w:t xml:space="preserve"> </w:t>
      </w:r>
      <w:r w:rsidR="008845A4">
        <w:rPr>
          <w:rFonts w:asciiTheme="minorHAnsi" w:hAnsiTheme="minorHAnsi" w:cstheme="minorHAnsi"/>
          <w:lang w:val="en-GB"/>
        </w:rPr>
        <w:t xml:space="preserve"> </w:t>
      </w:r>
      <w:r w:rsidRPr="008976CB">
        <w:rPr>
          <w:rFonts w:asciiTheme="minorHAnsi" w:hAnsiTheme="minorHAnsi" w:cstheme="minorHAnsi"/>
          <w:lang w:val="en-GB"/>
        </w:rPr>
        <w:t>Preventive Measures, Corrective Measures and Sanctions</w:t>
      </w:r>
      <w:bookmarkEnd w:id="7"/>
    </w:p>
    <w:p w14:paraId="0A0F92B0" w14:textId="77777777" w:rsidR="00AB54E1" w:rsidRDefault="00AB54E1" w:rsidP="005C6DB6">
      <w:pPr>
        <w:rPr>
          <w:rFonts w:cstheme="minorHAnsi"/>
          <w:b/>
          <w:lang w:val="en-GB"/>
        </w:rPr>
      </w:pPr>
    </w:p>
    <w:p w14:paraId="127B1314" w14:textId="1215EEEC" w:rsidR="005C6DB6" w:rsidRPr="008976CB" w:rsidRDefault="00AB54E1" w:rsidP="005C6DB6">
      <w:pPr>
        <w:rPr>
          <w:rFonts w:cstheme="minorHAnsi"/>
          <w:b/>
          <w:lang w:val="en-GB"/>
        </w:rPr>
      </w:pPr>
      <w:r>
        <w:rPr>
          <w:rFonts w:cstheme="minorHAnsi"/>
          <w:b/>
          <w:lang w:val="en-GB"/>
        </w:rPr>
        <w:t xml:space="preserve">10 </w:t>
      </w:r>
      <w:r>
        <w:rPr>
          <w:rFonts w:cstheme="minorHAnsi"/>
          <w:b/>
          <w:lang w:val="en-GB"/>
        </w:rPr>
        <w:tab/>
      </w:r>
      <w:r w:rsidR="005C6DB6" w:rsidRPr="008976CB">
        <w:rPr>
          <w:rFonts w:cstheme="minorHAnsi"/>
          <w:b/>
          <w:lang w:val="en-GB"/>
        </w:rPr>
        <w:t xml:space="preserve">The supervisor: requires and enforces preventive and corrective measures; and imposes </w:t>
      </w:r>
      <w:r w:rsidR="00D575C4" w:rsidRPr="008976CB">
        <w:rPr>
          <w:rFonts w:cstheme="minorHAnsi"/>
          <w:b/>
          <w:lang w:val="en-GB"/>
        </w:rPr>
        <w:t>sanctions, which</w:t>
      </w:r>
      <w:r w:rsidR="005C6DB6" w:rsidRPr="008976CB">
        <w:rPr>
          <w:rFonts w:cstheme="minorHAnsi"/>
          <w:b/>
          <w:lang w:val="en-GB"/>
        </w:rPr>
        <w:t xml:space="preserve"> are timely, necessary to achieve the objectives of insurance supervision, and based on clear, objective, consistent, and publicly disclosed general criteria.</w:t>
      </w:r>
    </w:p>
    <w:p w14:paraId="16978F08" w14:textId="77777777" w:rsidR="00CF6E9F" w:rsidRPr="008976CB" w:rsidRDefault="00CF6E9F" w:rsidP="00CF6E9F">
      <w:pPr>
        <w:rPr>
          <w:rFonts w:cstheme="minorHAnsi"/>
          <w:b/>
          <w:lang w:val="en-GB"/>
        </w:rPr>
      </w:pPr>
      <w:r w:rsidRPr="008976CB">
        <w:rPr>
          <w:rFonts w:cstheme="minorHAnsi"/>
          <w:b/>
          <w:lang w:val="en-GB"/>
        </w:rPr>
        <w:t>10.1</w:t>
      </w:r>
      <w:r w:rsidRPr="008976CB">
        <w:rPr>
          <w:rFonts w:cstheme="minorHAnsi"/>
          <w:b/>
          <w:lang w:val="en-GB"/>
        </w:rPr>
        <w:tab/>
      </w:r>
      <w:r w:rsidR="005C6DB6" w:rsidRPr="008976CB">
        <w:rPr>
          <w:rFonts w:cstheme="minorHAnsi"/>
          <w:b/>
          <w:lang w:val="en-GB"/>
        </w:rPr>
        <w:t>The supervisor acts against individuals or entities that conduct insurance activities without the necessary licence.</w:t>
      </w:r>
    </w:p>
    <w:p w14:paraId="4F56D230" w14:textId="77777777" w:rsidR="00C05484" w:rsidRPr="008976CB" w:rsidRDefault="00A53C0F" w:rsidP="00836561">
      <w:pPr>
        <w:pStyle w:val="ListParagraph"/>
        <w:numPr>
          <w:ilvl w:val="0"/>
          <w:numId w:val="1"/>
        </w:numPr>
        <w:rPr>
          <w:rFonts w:cstheme="minorHAnsi"/>
          <w:lang w:val="en-GB"/>
        </w:rPr>
      </w:pPr>
      <w:r w:rsidRPr="008976CB">
        <w:rPr>
          <w:rFonts w:cstheme="minorHAnsi"/>
          <w:lang w:val="en-GB"/>
        </w:rPr>
        <w:t xml:space="preserve">On what </w:t>
      </w:r>
      <w:r w:rsidRPr="008976CB">
        <w:rPr>
          <w:rFonts w:cstheme="minorHAnsi"/>
          <w:b/>
          <w:bCs/>
          <w:lang w:val="en-GB"/>
        </w:rPr>
        <w:t>basis</w:t>
      </w:r>
      <w:r w:rsidRPr="008976CB">
        <w:rPr>
          <w:rFonts w:cstheme="minorHAnsi"/>
          <w:lang w:val="en-GB"/>
        </w:rPr>
        <w:t xml:space="preserve"> does YOUR AUTHORITY act</w:t>
      </w:r>
      <w:r w:rsidR="00C05484" w:rsidRPr="008976CB">
        <w:rPr>
          <w:rFonts w:cstheme="minorHAnsi"/>
          <w:lang w:val="en-GB"/>
        </w:rPr>
        <w:t xml:space="preserve"> against individuals or entities that conduct insurance activities without the necessary licence?</w:t>
      </w:r>
    </w:p>
    <w:p w14:paraId="50CA62B0" w14:textId="77777777" w:rsidR="00C05484" w:rsidRPr="008976CB" w:rsidRDefault="00C05484" w:rsidP="00C05484">
      <w:pPr>
        <w:pStyle w:val="ListParagraph"/>
        <w:numPr>
          <w:ilvl w:val="1"/>
          <w:numId w:val="30"/>
        </w:numPr>
        <w:rPr>
          <w:rFonts w:cstheme="minorHAnsi"/>
          <w:lang w:val="en-GB"/>
        </w:rPr>
      </w:pPr>
      <w:r w:rsidRPr="008976CB">
        <w:rPr>
          <w:rFonts w:cstheme="minorHAnsi"/>
          <w:lang w:val="en-GB"/>
        </w:rPr>
        <w:t xml:space="preserve">YOUR AUTHORITY </w:t>
      </w:r>
      <w:r w:rsidR="009D67F9" w:rsidRPr="008976CB">
        <w:rPr>
          <w:rFonts w:cstheme="minorHAnsi"/>
          <w:lang w:val="en-GB"/>
        </w:rPr>
        <w:t xml:space="preserve">has </w:t>
      </w:r>
      <w:r w:rsidRPr="008976CB">
        <w:rPr>
          <w:rFonts w:cstheme="minorHAnsi"/>
          <w:lang w:val="en-GB"/>
        </w:rPr>
        <w:t>the power to take action</w:t>
      </w:r>
      <w:r w:rsidR="005465FE" w:rsidRPr="008976CB">
        <w:rPr>
          <w:rFonts w:cstheme="minorHAnsi"/>
          <w:lang w:val="en-GB"/>
        </w:rPr>
        <w:t xml:space="preserve"> in such circumstances</w:t>
      </w:r>
      <w:r w:rsidRPr="008976CB">
        <w:rPr>
          <w:rFonts w:cstheme="minorHAnsi"/>
          <w:lang w:val="en-GB"/>
        </w:rPr>
        <w:t>.</w:t>
      </w:r>
    </w:p>
    <w:p w14:paraId="7F38DF50" w14:textId="77777777" w:rsidR="00C05484" w:rsidRPr="008976CB" w:rsidRDefault="005465FE" w:rsidP="00C05484">
      <w:pPr>
        <w:pStyle w:val="ListParagraph"/>
        <w:numPr>
          <w:ilvl w:val="1"/>
          <w:numId w:val="30"/>
        </w:numPr>
        <w:rPr>
          <w:rFonts w:cstheme="minorHAnsi"/>
          <w:lang w:val="en-GB"/>
        </w:rPr>
      </w:pPr>
      <w:r w:rsidRPr="008976CB">
        <w:rPr>
          <w:rFonts w:cstheme="minorHAnsi"/>
          <w:lang w:val="en-GB"/>
        </w:rPr>
        <w:t xml:space="preserve">YOUR AUTHORITY </w:t>
      </w:r>
      <w:r w:rsidR="009D67F9" w:rsidRPr="008976CB">
        <w:rPr>
          <w:rFonts w:cstheme="minorHAnsi"/>
          <w:lang w:val="en-GB"/>
        </w:rPr>
        <w:t xml:space="preserve">has </w:t>
      </w:r>
      <w:r w:rsidRPr="008976CB">
        <w:rPr>
          <w:rFonts w:cstheme="minorHAnsi"/>
          <w:lang w:val="en-GB"/>
        </w:rPr>
        <w:t>the power to take action in such circumstances</w:t>
      </w:r>
      <w:r w:rsidR="00C05484" w:rsidRPr="008976CB">
        <w:rPr>
          <w:rFonts w:cstheme="minorHAnsi"/>
          <w:lang w:val="en-GB"/>
        </w:rPr>
        <w:t xml:space="preserve">, subject to the </w:t>
      </w:r>
      <w:r w:rsidR="00C05484" w:rsidRPr="008976CB">
        <w:rPr>
          <w:rFonts w:cstheme="minorHAnsi"/>
          <w:b/>
          <w:bCs/>
          <w:lang w:val="en-GB"/>
        </w:rPr>
        <w:t>cooperation</w:t>
      </w:r>
      <w:r w:rsidR="00C05484" w:rsidRPr="008976CB">
        <w:rPr>
          <w:rFonts w:cstheme="minorHAnsi"/>
          <w:lang w:val="en-GB"/>
        </w:rPr>
        <w:t xml:space="preserve"> of law enforcement or prosecuting authorities.</w:t>
      </w:r>
    </w:p>
    <w:p w14:paraId="43DBF70C" w14:textId="77777777" w:rsidR="00C05484" w:rsidRPr="008976CB" w:rsidRDefault="00C05484" w:rsidP="00C05484">
      <w:pPr>
        <w:pStyle w:val="ListParagraph"/>
        <w:numPr>
          <w:ilvl w:val="1"/>
          <w:numId w:val="30"/>
        </w:numPr>
        <w:rPr>
          <w:rFonts w:cstheme="minorHAnsi"/>
          <w:lang w:val="en-GB"/>
        </w:rPr>
      </w:pPr>
      <w:r w:rsidRPr="008976CB">
        <w:rPr>
          <w:rFonts w:cstheme="minorHAnsi"/>
          <w:lang w:val="en-GB"/>
        </w:rPr>
        <w:t>YOUR AUTHORITY does not have the power to take action</w:t>
      </w:r>
      <w:r w:rsidR="005465FE" w:rsidRPr="008976CB">
        <w:rPr>
          <w:rFonts w:cstheme="minorHAnsi"/>
          <w:lang w:val="en-GB"/>
        </w:rPr>
        <w:t xml:space="preserve"> in such circumstances</w:t>
      </w:r>
      <w:r w:rsidRPr="008976CB">
        <w:rPr>
          <w:rFonts w:cstheme="minorHAnsi"/>
          <w:lang w:val="en-GB"/>
        </w:rPr>
        <w:t xml:space="preserve">, but concerns </w:t>
      </w:r>
      <w:proofErr w:type="gramStart"/>
      <w:r w:rsidRPr="008976CB">
        <w:rPr>
          <w:rFonts w:cstheme="minorHAnsi"/>
          <w:lang w:val="en-GB"/>
        </w:rPr>
        <w:t xml:space="preserve">could be </w:t>
      </w:r>
      <w:r w:rsidRPr="008976CB">
        <w:rPr>
          <w:rFonts w:cstheme="minorHAnsi"/>
          <w:b/>
          <w:bCs/>
          <w:lang w:val="en-GB"/>
        </w:rPr>
        <w:t>referred</w:t>
      </w:r>
      <w:proofErr w:type="gramEnd"/>
      <w:r w:rsidRPr="008976CB">
        <w:rPr>
          <w:rFonts w:cstheme="minorHAnsi"/>
          <w:b/>
          <w:bCs/>
          <w:lang w:val="en-GB"/>
        </w:rPr>
        <w:t xml:space="preserve"> </w:t>
      </w:r>
      <w:r w:rsidRPr="008976CB">
        <w:rPr>
          <w:rFonts w:cstheme="minorHAnsi"/>
          <w:lang w:val="en-GB"/>
        </w:rPr>
        <w:t>to law enforcement or prosecuting authorities, which do have the power to take action.</w:t>
      </w:r>
    </w:p>
    <w:p w14:paraId="68A17248" w14:textId="77777777" w:rsidR="00C05484" w:rsidRPr="008976CB" w:rsidRDefault="00C05484" w:rsidP="00C05484">
      <w:pPr>
        <w:pStyle w:val="ListParagraph"/>
        <w:numPr>
          <w:ilvl w:val="1"/>
          <w:numId w:val="30"/>
        </w:numPr>
        <w:rPr>
          <w:rFonts w:cstheme="minorHAnsi"/>
          <w:lang w:val="en-GB"/>
        </w:rPr>
      </w:pPr>
      <w:r w:rsidRPr="008976CB">
        <w:rPr>
          <w:rFonts w:cstheme="minorHAnsi"/>
          <w:lang w:val="en-GB"/>
        </w:rPr>
        <w:t>Neither YOUR AUTHORITY nor other authorities in YOUR JURISDICTION have the power to take action</w:t>
      </w:r>
      <w:r w:rsidR="005465FE" w:rsidRPr="008976CB">
        <w:rPr>
          <w:rFonts w:cstheme="minorHAnsi"/>
          <w:lang w:val="en-GB"/>
        </w:rPr>
        <w:t xml:space="preserve"> in such circumstances</w:t>
      </w:r>
      <w:r w:rsidRPr="008976CB">
        <w:rPr>
          <w:rFonts w:cstheme="minorHAnsi"/>
          <w:lang w:val="en-GB"/>
        </w:rPr>
        <w:t>.</w:t>
      </w:r>
    </w:p>
    <w:p w14:paraId="14AA15B7" w14:textId="77777777" w:rsidR="008635EA" w:rsidRPr="008635EA" w:rsidRDefault="008635EA" w:rsidP="008635EA">
      <w:pPr>
        <w:rPr>
          <w:rFonts w:cstheme="minorHAnsi"/>
        </w:rPr>
      </w:pPr>
      <w:r w:rsidRPr="008635EA">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8635EA" w:rsidRPr="008976CB" w14:paraId="3CE1FBE3" w14:textId="77777777" w:rsidTr="008635EA">
        <w:tc>
          <w:tcPr>
            <w:tcW w:w="8647" w:type="dxa"/>
          </w:tcPr>
          <w:p w14:paraId="5C0FD3FD" w14:textId="77777777" w:rsidR="008635EA" w:rsidRPr="008976CB" w:rsidRDefault="008635EA" w:rsidP="002E3872">
            <w:pPr>
              <w:rPr>
                <w:rFonts w:cstheme="minorHAnsi"/>
                <w:lang w:val="en-GB"/>
              </w:rPr>
            </w:pPr>
          </w:p>
          <w:p w14:paraId="664467D3" w14:textId="77777777" w:rsidR="008635EA" w:rsidRPr="008976CB" w:rsidRDefault="008635EA" w:rsidP="002E3872">
            <w:pPr>
              <w:rPr>
                <w:rFonts w:cstheme="minorHAnsi"/>
                <w:lang w:val="en-GB"/>
              </w:rPr>
            </w:pPr>
          </w:p>
          <w:p w14:paraId="694FFE77" w14:textId="77777777" w:rsidR="008635EA" w:rsidRPr="008976CB" w:rsidRDefault="008635EA" w:rsidP="002E3872">
            <w:pPr>
              <w:rPr>
                <w:rFonts w:cstheme="minorHAnsi"/>
                <w:lang w:val="en-GB"/>
              </w:rPr>
            </w:pPr>
          </w:p>
        </w:tc>
      </w:tr>
    </w:tbl>
    <w:p w14:paraId="44891971" w14:textId="77777777" w:rsidR="00AB54E1" w:rsidRDefault="00AB54E1" w:rsidP="00C05484">
      <w:pPr>
        <w:pStyle w:val="ListParagraph"/>
        <w:rPr>
          <w:rFonts w:cstheme="minorHAnsi"/>
        </w:rPr>
      </w:pPr>
    </w:p>
    <w:p w14:paraId="5AA1E60E" w14:textId="77777777" w:rsidR="003453BD" w:rsidRPr="008635EA" w:rsidRDefault="003453BD" w:rsidP="00C05484">
      <w:pPr>
        <w:pStyle w:val="ListParagraph"/>
        <w:rPr>
          <w:rFonts w:cstheme="minorHAnsi"/>
        </w:rPr>
      </w:pPr>
    </w:p>
    <w:p w14:paraId="10039768" w14:textId="7426289C" w:rsidR="00C05484" w:rsidRPr="00167768" w:rsidRDefault="00C05484" w:rsidP="00167768">
      <w:pPr>
        <w:pStyle w:val="ListParagraph"/>
        <w:numPr>
          <w:ilvl w:val="0"/>
          <w:numId w:val="1"/>
        </w:numPr>
        <w:rPr>
          <w:rFonts w:cstheme="minorHAnsi"/>
          <w:lang w:val="en-GB"/>
        </w:rPr>
      </w:pPr>
      <w:r w:rsidRPr="00167768">
        <w:rPr>
          <w:rFonts w:cstheme="minorHAnsi"/>
          <w:lang w:val="en-GB"/>
        </w:rPr>
        <w:t xml:space="preserve">How does YOUR AUTHORITY </w:t>
      </w:r>
      <w:r w:rsidRPr="00167768">
        <w:rPr>
          <w:rFonts w:cstheme="minorHAnsi"/>
          <w:b/>
          <w:bCs/>
          <w:lang w:val="en-GB"/>
        </w:rPr>
        <w:t>check</w:t>
      </w:r>
      <w:r w:rsidRPr="00167768">
        <w:rPr>
          <w:rFonts w:cstheme="minorHAnsi"/>
          <w:lang w:val="en-GB"/>
        </w:rPr>
        <w:t xml:space="preserve"> that individuals or entities are not conducting insurance activities in YOUR JURISDICTION without the necessary licence?</w:t>
      </w:r>
    </w:p>
    <w:p w14:paraId="74D42EF8" w14:textId="28EAA5C8" w:rsidR="00C05484" w:rsidRPr="008976CB" w:rsidRDefault="00963147" w:rsidP="00167768">
      <w:pPr>
        <w:pStyle w:val="ListParagraph"/>
        <w:numPr>
          <w:ilvl w:val="1"/>
          <w:numId w:val="1"/>
        </w:numPr>
        <w:rPr>
          <w:rFonts w:cstheme="minorHAnsi"/>
          <w:lang w:val="en-GB"/>
        </w:rPr>
      </w:pPr>
      <w:r w:rsidRPr="008976CB">
        <w:rPr>
          <w:rFonts w:cstheme="minorHAnsi"/>
          <w:lang w:val="en-GB"/>
        </w:rPr>
        <w:t>Y</w:t>
      </w:r>
      <w:r w:rsidR="00C05484" w:rsidRPr="008976CB">
        <w:rPr>
          <w:rFonts w:cstheme="minorHAnsi"/>
          <w:lang w:val="en-GB"/>
        </w:rPr>
        <w:t xml:space="preserve">OUR AUTHORITY </w:t>
      </w:r>
      <w:r w:rsidR="00EE4F0F">
        <w:rPr>
          <w:rFonts w:cstheme="minorHAnsi"/>
          <w:lang w:val="en-GB"/>
        </w:rPr>
        <w:t xml:space="preserve">regularly </w:t>
      </w:r>
      <w:r w:rsidR="00EB53C5" w:rsidRPr="008976CB">
        <w:rPr>
          <w:rFonts w:cstheme="minorHAnsi"/>
          <w:lang w:val="en-GB"/>
        </w:rPr>
        <w:t>checks that</w:t>
      </w:r>
      <w:r w:rsidR="00C05484" w:rsidRPr="008976CB">
        <w:rPr>
          <w:rFonts w:cstheme="minorHAnsi"/>
          <w:lang w:val="en-GB"/>
        </w:rPr>
        <w:t xml:space="preserve"> individuals or entities are not conducting insurance activities without the necessary licence</w:t>
      </w:r>
      <w:r w:rsidR="0075538C" w:rsidRPr="008976CB">
        <w:rPr>
          <w:rFonts w:cstheme="minorHAnsi"/>
        </w:rPr>
        <w:t xml:space="preserve"> </w:t>
      </w:r>
      <w:r w:rsidR="009A375C">
        <w:rPr>
          <w:rFonts w:cstheme="minorHAnsi"/>
        </w:rPr>
        <w:t xml:space="preserve">taking a proactive approach </w:t>
      </w:r>
      <w:r w:rsidR="0075538C" w:rsidRPr="008976CB">
        <w:rPr>
          <w:rFonts w:cstheme="minorHAnsi"/>
        </w:rPr>
        <w:t>(</w:t>
      </w:r>
      <w:r w:rsidR="0075538C" w:rsidRPr="008976CB">
        <w:rPr>
          <w:rFonts w:cstheme="minorHAnsi"/>
          <w:lang w:val="en-GB"/>
        </w:rPr>
        <w:t>for example, internet surfing, media scanning, mys</w:t>
      </w:r>
      <w:r w:rsidRPr="008976CB">
        <w:rPr>
          <w:rFonts w:cstheme="minorHAnsi"/>
          <w:lang w:val="en-GB"/>
        </w:rPr>
        <w:t xml:space="preserve">tery shopping, complaints, and </w:t>
      </w:r>
      <w:r w:rsidR="0075538C" w:rsidRPr="008976CB">
        <w:rPr>
          <w:rFonts w:cstheme="minorHAnsi"/>
          <w:lang w:val="en-GB"/>
        </w:rPr>
        <w:t>contacts with licensed intermediaries)</w:t>
      </w:r>
      <w:r w:rsidR="00C05484" w:rsidRPr="008976CB">
        <w:rPr>
          <w:rFonts w:cstheme="minorHAnsi"/>
          <w:lang w:val="en-GB"/>
        </w:rPr>
        <w:t>.</w:t>
      </w:r>
    </w:p>
    <w:p w14:paraId="0B1AD729" w14:textId="6E8C9010" w:rsidR="00C05484" w:rsidRDefault="00C05484" w:rsidP="00167768">
      <w:pPr>
        <w:pStyle w:val="ListParagraph"/>
        <w:numPr>
          <w:ilvl w:val="1"/>
          <w:numId w:val="1"/>
        </w:numPr>
        <w:rPr>
          <w:rFonts w:cstheme="minorHAnsi"/>
          <w:lang w:val="en-GB"/>
        </w:rPr>
      </w:pPr>
      <w:r w:rsidRPr="008976CB">
        <w:rPr>
          <w:rFonts w:cstheme="minorHAnsi"/>
          <w:lang w:val="en-GB"/>
        </w:rPr>
        <w:t>YOUR AUTHORITY checks that individuals or entities are not conducting insurance activities without the necessary licence</w:t>
      </w:r>
      <w:r w:rsidR="009A375C" w:rsidRPr="009A375C">
        <w:t xml:space="preserve"> </w:t>
      </w:r>
      <w:r w:rsidR="009A375C" w:rsidRPr="009A375C">
        <w:rPr>
          <w:rFonts w:cstheme="minorHAnsi"/>
          <w:lang w:val="en-GB"/>
        </w:rPr>
        <w:t>taking a</w:t>
      </w:r>
      <w:r w:rsidR="009A375C">
        <w:rPr>
          <w:rFonts w:cstheme="minorHAnsi"/>
          <w:lang w:val="en-GB"/>
        </w:rPr>
        <w:t xml:space="preserve"> reactive approach (for example</w:t>
      </w:r>
      <w:r w:rsidRPr="008976CB">
        <w:rPr>
          <w:rFonts w:cstheme="minorHAnsi"/>
          <w:lang w:val="en-GB"/>
        </w:rPr>
        <w:t xml:space="preserve"> in response to its own concerns or those raised by stakeholders</w:t>
      </w:r>
      <w:r w:rsidR="009A375C">
        <w:rPr>
          <w:rFonts w:cstheme="minorHAnsi"/>
          <w:lang w:val="en-GB"/>
        </w:rPr>
        <w:t>)</w:t>
      </w:r>
      <w:r w:rsidRPr="008976CB">
        <w:rPr>
          <w:rFonts w:cstheme="minorHAnsi"/>
          <w:lang w:val="en-GB"/>
        </w:rPr>
        <w:t>.</w:t>
      </w:r>
    </w:p>
    <w:p w14:paraId="217F9D5E" w14:textId="42653DA3" w:rsidR="007D17A8" w:rsidRPr="00D575C4" w:rsidRDefault="007D17A8" w:rsidP="00167768">
      <w:pPr>
        <w:pStyle w:val="ListParagraph"/>
        <w:numPr>
          <w:ilvl w:val="1"/>
          <w:numId w:val="1"/>
        </w:numPr>
        <w:rPr>
          <w:rFonts w:cstheme="minorHAnsi"/>
          <w:lang w:val="en-GB"/>
        </w:rPr>
      </w:pPr>
      <w:r w:rsidRPr="007D17A8">
        <w:rPr>
          <w:rFonts w:cstheme="minorHAnsi"/>
          <w:lang w:val="en-GB"/>
        </w:rPr>
        <w:t xml:space="preserve">YOUR AUTHORITY does not check that individuals or entities are not conducting insurance activities without the necessary licence, but another authority in YOUR JURISDICTION does so in response to its own concerns or those raised by YOUR AUTHORITY or other stakeholders. </w:t>
      </w:r>
    </w:p>
    <w:p w14:paraId="1FBCE523"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t>YOUR AUTHORITY does not check that individuals or entities are not conducting insurance activities without the necessary licence</w:t>
      </w:r>
      <w:r w:rsidR="00963147" w:rsidRPr="008976CB">
        <w:rPr>
          <w:rFonts w:cstheme="minorHAnsi"/>
          <w:lang w:val="en-GB"/>
        </w:rPr>
        <w:t xml:space="preserve">. </w:t>
      </w:r>
    </w:p>
    <w:p w14:paraId="577B2E3D"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lastRenderedPageBreak/>
        <w:t>Neither YOUR AUTHORITY nor another authority in YOUR JURISDICTION checks that individuals or entities are not conducting insurance activities without the necessary licence.</w:t>
      </w:r>
    </w:p>
    <w:p w14:paraId="2BA9ADEE" w14:textId="77777777" w:rsidR="008635EA" w:rsidRPr="008635EA" w:rsidRDefault="008635EA" w:rsidP="008635EA">
      <w:pPr>
        <w:rPr>
          <w:rFonts w:cstheme="minorHAnsi"/>
        </w:rPr>
      </w:pPr>
      <w:r w:rsidRPr="008635EA">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8635EA" w:rsidRPr="008976CB" w14:paraId="74681DCE" w14:textId="77777777" w:rsidTr="008635EA">
        <w:tc>
          <w:tcPr>
            <w:tcW w:w="8647" w:type="dxa"/>
          </w:tcPr>
          <w:p w14:paraId="27826026" w14:textId="77777777" w:rsidR="008635EA" w:rsidRPr="008976CB" w:rsidRDefault="008635EA" w:rsidP="002E3872">
            <w:pPr>
              <w:rPr>
                <w:rFonts w:cstheme="minorHAnsi"/>
                <w:lang w:val="en-GB"/>
              </w:rPr>
            </w:pPr>
          </w:p>
          <w:p w14:paraId="4FAF5FBB" w14:textId="77777777" w:rsidR="008635EA" w:rsidRPr="008976CB" w:rsidRDefault="008635EA" w:rsidP="002E3872">
            <w:pPr>
              <w:rPr>
                <w:rFonts w:cstheme="minorHAnsi"/>
                <w:lang w:val="en-GB"/>
              </w:rPr>
            </w:pPr>
          </w:p>
          <w:p w14:paraId="15F85F2E" w14:textId="77777777" w:rsidR="008635EA" w:rsidRPr="008976CB" w:rsidRDefault="008635EA" w:rsidP="002E3872">
            <w:pPr>
              <w:rPr>
                <w:rFonts w:cstheme="minorHAnsi"/>
                <w:lang w:val="en-GB"/>
              </w:rPr>
            </w:pPr>
          </w:p>
        </w:tc>
      </w:tr>
    </w:tbl>
    <w:p w14:paraId="594C6D95" w14:textId="77777777" w:rsidR="00C05484" w:rsidRDefault="00C05484" w:rsidP="00C05484">
      <w:pPr>
        <w:pStyle w:val="ListParagraph"/>
        <w:rPr>
          <w:rFonts w:cstheme="minorHAnsi"/>
        </w:rPr>
      </w:pPr>
    </w:p>
    <w:p w14:paraId="6414CFCF" w14:textId="77777777" w:rsidR="003453BD" w:rsidRPr="008635EA" w:rsidRDefault="003453BD" w:rsidP="00C05484">
      <w:pPr>
        <w:pStyle w:val="ListParagraph"/>
        <w:rPr>
          <w:rFonts w:cstheme="minorHAnsi"/>
        </w:rPr>
      </w:pPr>
    </w:p>
    <w:p w14:paraId="0D751A82" w14:textId="77777777" w:rsidR="00C05484"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477188" w:rsidRPr="008976CB">
        <w:rPr>
          <w:rFonts w:cstheme="minorHAnsi"/>
          <w:lang w:val="en-GB"/>
        </w:rPr>
        <w:t>,</w:t>
      </w:r>
      <w:r w:rsidR="00C05484" w:rsidRPr="008976CB">
        <w:rPr>
          <w:rFonts w:cstheme="minorHAnsi"/>
          <w:lang w:val="en-GB"/>
        </w:rPr>
        <w:t xml:space="preserve"> to what extent </w:t>
      </w:r>
      <w:proofErr w:type="gramStart"/>
      <w:r w:rsidR="00C05484" w:rsidRPr="008976CB">
        <w:rPr>
          <w:rFonts w:cstheme="minorHAnsi"/>
          <w:lang w:val="en-GB"/>
        </w:rPr>
        <w:t xml:space="preserve">were </w:t>
      </w:r>
      <w:r w:rsidR="00C05484" w:rsidRPr="008976CB">
        <w:rPr>
          <w:rFonts w:cstheme="minorHAnsi"/>
          <w:b/>
          <w:bCs/>
          <w:lang w:val="en-GB"/>
        </w:rPr>
        <w:t>actions taken</w:t>
      </w:r>
      <w:r w:rsidR="00C05484" w:rsidRPr="008976CB">
        <w:rPr>
          <w:rFonts w:cstheme="minorHAnsi"/>
          <w:lang w:val="en-GB"/>
        </w:rPr>
        <w:t xml:space="preserve"> by YOUR AUTHORITY and other authorities in YOUR JURISCITION</w:t>
      </w:r>
      <w:proofErr w:type="gramEnd"/>
      <w:r w:rsidR="00C05484" w:rsidRPr="008976CB">
        <w:rPr>
          <w:rFonts w:cstheme="minorHAnsi"/>
          <w:lang w:val="en-GB"/>
        </w:rPr>
        <w:t>, where relevant,</w:t>
      </w:r>
      <w:r w:rsidR="00292ACB" w:rsidRPr="008976CB">
        <w:rPr>
          <w:rFonts w:cstheme="minorHAnsi"/>
          <w:lang w:val="en-GB"/>
        </w:rPr>
        <w:t xml:space="preserve"> sufficient to satisfy supervisory concerns</w:t>
      </w:r>
      <w:r w:rsidR="00C05484" w:rsidRPr="008976CB">
        <w:rPr>
          <w:rFonts w:cstheme="minorHAnsi"/>
          <w:lang w:val="en-GB"/>
        </w:rPr>
        <w:t xml:space="preserve"> in dealing with cases where individuals or entities were believed to be conducting insurance activities without the necessary licence?</w:t>
      </w:r>
    </w:p>
    <w:p w14:paraId="6086ACB0"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t>In all such cases, actions taken</w:t>
      </w:r>
      <w:r w:rsidR="00292ACB" w:rsidRPr="008976CB">
        <w:rPr>
          <w:rFonts w:cstheme="minorHAnsi"/>
          <w:lang w:val="en-GB"/>
        </w:rPr>
        <w:t xml:space="preserve"> were satisfactory</w:t>
      </w:r>
      <w:r w:rsidRPr="008976CB">
        <w:rPr>
          <w:rFonts w:cstheme="minorHAnsi"/>
          <w:lang w:val="en-GB"/>
        </w:rPr>
        <w:t>.</w:t>
      </w:r>
    </w:p>
    <w:p w14:paraId="299BD65F"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t>In most, but not all, such cases, actions taken</w:t>
      </w:r>
      <w:r w:rsidR="00292ACB" w:rsidRPr="008976CB">
        <w:rPr>
          <w:rFonts w:cstheme="minorHAnsi"/>
          <w:lang w:val="en-GB"/>
        </w:rPr>
        <w:t xml:space="preserve"> were satisfactory</w:t>
      </w:r>
      <w:r w:rsidRPr="008976CB">
        <w:rPr>
          <w:rFonts w:cstheme="minorHAnsi"/>
          <w:lang w:val="en-GB"/>
        </w:rPr>
        <w:t>.</w:t>
      </w:r>
    </w:p>
    <w:p w14:paraId="5A7BCCB5"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t xml:space="preserve">In many such cases, actions taken were </w:t>
      </w:r>
      <w:r w:rsidR="00292ACB" w:rsidRPr="008976CB">
        <w:rPr>
          <w:rFonts w:cstheme="minorHAnsi"/>
          <w:lang w:val="en-GB"/>
        </w:rPr>
        <w:t>not satisfactory</w:t>
      </w:r>
      <w:r w:rsidRPr="008976CB">
        <w:rPr>
          <w:rFonts w:cstheme="minorHAnsi"/>
          <w:lang w:val="en-GB"/>
        </w:rPr>
        <w:t>.</w:t>
      </w:r>
    </w:p>
    <w:p w14:paraId="5A691F8F"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t xml:space="preserve">In no such cases were </w:t>
      </w:r>
      <w:r w:rsidR="00292ACB" w:rsidRPr="008976CB">
        <w:rPr>
          <w:rFonts w:cstheme="minorHAnsi"/>
          <w:lang w:val="en-GB"/>
        </w:rPr>
        <w:t xml:space="preserve">satisfactory </w:t>
      </w:r>
      <w:r w:rsidRPr="008976CB">
        <w:rPr>
          <w:rFonts w:cstheme="minorHAnsi"/>
          <w:lang w:val="en-GB"/>
        </w:rPr>
        <w:t>actions taken.</w:t>
      </w:r>
    </w:p>
    <w:p w14:paraId="0DEC88B2" w14:textId="77777777" w:rsidR="00C05484" w:rsidRPr="008976CB" w:rsidRDefault="00C05484" w:rsidP="00167768">
      <w:pPr>
        <w:pStyle w:val="ListParagraph"/>
        <w:numPr>
          <w:ilvl w:val="1"/>
          <w:numId w:val="1"/>
        </w:numPr>
        <w:rPr>
          <w:rFonts w:cstheme="minorHAnsi"/>
          <w:lang w:val="en-GB"/>
        </w:rPr>
      </w:pPr>
      <w:r w:rsidRPr="008976CB">
        <w:rPr>
          <w:rFonts w:cstheme="minorHAnsi"/>
          <w:lang w:val="en-GB"/>
        </w:rPr>
        <w:t xml:space="preserve">This question is not applicable, because there have been no such cases during </w:t>
      </w:r>
      <w:r w:rsidR="00BC7DC8" w:rsidRPr="008976CB">
        <w:rPr>
          <w:rFonts w:cstheme="minorHAnsi"/>
          <w:lang w:val="en-GB"/>
        </w:rPr>
        <w:t>this period</w:t>
      </w:r>
      <w:r w:rsidRPr="008976CB">
        <w:rPr>
          <w:rFonts w:cstheme="minorHAnsi"/>
          <w:lang w:val="en-GB"/>
        </w:rPr>
        <w:t>.</w:t>
      </w:r>
    </w:p>
    <w:p w14:paraId="4644BCAD" w14:textId="77777777" w:rsidR="00BF7248" w:rsidRPr="00BF7248" w:rsidRDefault="00BF7248" w:rsidP="00BF7248">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F7248" w:rsidRPr="008976CB" w14:paraId="2B6178A2" w14:textId="77777777" w:rsidTr="002E3872">
        <w:tc>
          <w:tcPr>
            <w:tcW w:w="8647" w:type="dxa"/>
          </w:tcPr>
          <w:p w14:paraId="56071289" w14:textId="77777777" w:rsidR="00BF7248" w:rsidRPr="008976CB" w:rsidRDefault="00BF7248" w:rsidP="002E3872">
            <w:pPr>
              <w:rPr>
                <w:rFonts w:cstheme="minorHAnsi"/>
                <w:lang w:val="en-GB"/>
              </w:rPr>
            </w:pPr>
          </w:p>
          <w:p w14:paraId="685EFBDE" w14:textId="77777777" w:rsidR="00BF7248" w:rsidRPr="008976CB" w:rsidRDefault="00BF7248" w:rsidP="002E3872">
            <w:pPr>
              <w:rPr>
                <w:rFonts w:cstheme="minorHAnsi"/>
                <w:lang w:val="en-GB"/>
              </w:rPr>
            </w:pPr>
          </w:p>
          <w:p w14:paraId="1EF15548" w14:textId="77777777" w:rsidR="00BF7248" w:rsidRPr="008976CB" w:rsidRDefault="00BF7248" w:rsidP="002E3872">
            <w:pPr>
              <w:rPr>
                <w:rFonts w:cstheme="minorHAnsi"/>
                <w:lang w:val="en-GB"/>
              </w:rPr>
            </w:pPr>
          </w:p>
        </w:tc>
      </w:tr>
    </w:tbl>
    <w:p w14:paraId="555DB1A5" w14:textId="77777777" w:rsidR="00CF6E9F" w:rsidRDefault="00CF6E9F" w:rsidP="001F3D38">
      <w:pPr>
        <w:rPr>
          <w:rFonts w:cstheme="minorHAnsi"/>
        </w:rPr>
      </w:pPr>
    </w:p>
    <w:p w14:paraId="0674FC22" w14:textId="77777777" w:rsidR="00CF6E9F" w:rsidRPr="008976CB" w:rsidRDefault="00CF6E9F" w:rsidP="00CF6E9F">
      <w:pPr>
        <w:rPr>
          <w:rFonts w:cstheme="minorHAnsi"/>
          <w:b/>
          <w:lang w:val="en-GB"/>
        </w:rPr>
      </w:pPr>
      <w:r w:rsidRPr="008976CB">
        <w:rPr>
          <w:rFonts w:cstheme="minorHAnsi"/>
          <w:b/>
          <w:lang w:val="en-GB"/>
        </w:rPr>
        <w:t>10.2</w:t>
      </w:r>
      <w:r w:rsidRPr="008976CB">
        <w:rPr>
          <w:rFonts w:cstheme="minorHAnsi"/>
          <w:b/>
          <w:lang w:val="en-GB"/>
        </w:rPr>
        <w:tab/>
      </w:r>
      <w:r w:rsidR="005C6DB6" w:rsidRPr="008976CB">
        <w:rPr>
          <w:rFonts w:cstheme="minorHAnsi"/>
          <w:b/>
          <w:lang w:val="en-GB"/>
        </w:rPr>
        <w:t>The supervisor requires preventive measures if the insurer seems likely to operate in a manner that is inconsistent with regulatory requirements.</w:t>
      </w:r>
    </w:p>
    <w:p w14:paraId="50F95B20" w14:textId="77777777" w:rsidR="005B579E" w:rsidRPr="008976CB" w:rsidRDefault="005B579E" w:rsidP="00167768">
      <w:pPr>
        <w:pStyle w:val="ListParagraph"/>
        <w:numPr>
          <w:ilvl w:val="0"/>
          <w:numId w:val="1"/>
        </w:numPr>
        <w:rPr>
          <w:rFonts w:cstheme="minorHAnsi"/>
          <w:lang w:val="en-GB"/>
        </w:rPr>
      </w:pPr>
      <w:r w:rsidRPr="008976CB">
        <w:rPr>
          <w:rFonts w:cstheme="minorHAnsi"/>
          <w:lang w:val="en-GB"/>
        </w:rPr>
        <w:t xml:space="preserve">On what basis does YOUR AUTHORITY require </w:t>
      </w:r>
      <w:r w:rsidRPr="008976CB">
        <w:rPr>
          <w:rFonts w:cstheme="minorHAnsi"/>
          <w:b/>
          <w:bCs/>
          <w:lang w:val="en-GB"/>
        </w:rPr>
        <w:t>preventive measures</w:t>
      </w:r>
      <w:r w:rsidRPr="008976CB">
        <w:rPr>
          <w:rFonts w:cstheme="minorHAnsi"/>
          <w:lang w:val="en-GB"/>
        </w:rPr>
        <w:t xml:space="preserve"> if an insurer </w:t>
      </w:r>
      <w:r w:rsidRPr="008976CB">
        <w:rPr>
          <w:rFonts w:cstheme="minorHAnsi"/>
          <w:b/>
          <w:bCs/>
          <w:lang w:val="en-GB"/>
        </w:rPr>
        <w:t>seems likely</w:t>
      </w:r>
      <w:r w:rsidRPr="008976CB">
        <w:rPr>
          <w:rFonts w:cstheme="minorHAnsi"/>
          <w:lang w:val="en-GB"/>
        </w:rPr>
        <w:t xml:space="preserve"> to operate in a manner that is inconsistent with regulatory requirements?</w:t>
      </w:r>
    </w:p>
    <w:p w14:paraId="0929AC00" w14:textId="77777777" w:rsidR="005B579E" w:rsidRPr="008976CB" w:rsidRDefault="005B579E" w:rsidP="00836561">
      <w:pPr>
        <w:pStyle w:val="ListParagraph"/>
        <w:numPr>
          <w:ilvl w:val="1"/>
          <w:numId w:val="36"/>
        </w:numPr>
        <w:rPr>
          <w:rFonts w:cstheme="minorHAnsi"/>
          <w:lang w:val="en-GB"/>
        </w:rPr>
      </w:pPr>
      <w:r w:rsidRPr="008976CB">
        <w:rPr>
          <w:rFonts w:cstheme="minorHAnsi"/>
          <w:b/>
          <w:bCs/>
          <w:lang w:val="en-GB"/>
        </w:rPr>
        <w:t xml:space="preserve">Legislation </w:t>
      </w:r>
      <w:r w:rsidR="008E77CF" w:rsidRPr="008976CB">
        <w:rPr>
          <w:rFonts w:cstheme="minorHAnsi"/>
          <w:b/>
          <w:bCs/>
          <w:lang w:val="en-GB"/>
        </w:rPr>
        <w:t>explicitly</w:t>
      </w:r>
      <w:r w:rsidR="008E77CF" w:rsidRPr="008976CB">
        <w:rPr>
          <w:rFonts w:cstheme="minorHAnsi"/>
          <w:lang w:val="en-GB"/>
        </w:rPr>
        <w:t xml:space="preserve"> provides the power to require preventive measures in such </w:t>
      </w:r>
      <w:r w:rsidRPr="008976CB">
        <w:rPr>
          <w:rFonts w:cstheme="minorHAnsi"/>
          <w:lang w:val="en-GB"/>
        </w:rPr>
        <w:t>circumstances.</w:t>
      </w:r>
    </w:p>
    <w:p w14:paraId="1EB83985" w14:textId="77777777" w:rsidR="005B579E" w:rsidRPr="008976CB" w:rsidRDefault="005B579E" w:rsidP="00836561">
      <w:pPr>
        <w:pStyle w:val="ListParagraph"/>
        <w:numPr>
          <w:ilvl w:val="1"/>
          <w:numId w:val="36"/>
        </w:numPr>
        <w:rPr>
          <w:rFonts w:cstheme="minorHAnsi"/>
          <w:lang w:val="en-GB"/>
        </w:rPr>
      </w:pPr>
      <w:r w:rsidRPr="008976CB">
        <w:rPr>
          <w:rFonts w:cstheme="minorHAnsi"/>
          <w:lang w:val="en-GB"/>
        </w:rPr>
        <w:t xml:space="preserve">Legislation does not </w:t>
      </w:r>
      <w:r w:rsidR="008E77CF" w:rsidRPr="008976CB">
        <w:rPr>
          <w:rFonts w:cstheme="minorHAnsi"/>
          <w:lang w:val="en-GB"/>
        </w:rPr>
        <w:t xml:space="preserve">explicitly </w:t>
      </w:r>
      <w:r w:rsidRPr="008976CB">
        <w:rPr>
          <w:rFonts w:cstheme="minorHAnsi"/>
          <w:lang w:val="en-GB"/>
        </w:rPr>
        <w:t xml:space="preserve">provide the power to require preventive measures in such circumstances, but action </w:t>
      </w:r>
      <w:proofErr w:type="gramStart"/>
      <w:r w:rsidRPr="008976CB">
        <w:rPr>
          <w:rFonts w:cstheme="minorHAnsi"/>
          <w:lang w:val="en-GB"/>
        </w:rPr>
        <w:t>can be taken</w:t>
      </w:r>
      <w:proofErr w:type="gramEnd"/>
      <w:r w:rsidRPr="008976CB">
        <w:rPr>
          <w:rFonts w:cstheme="minorHAnsi"/>
          <w:lang w:val="en-GB"/>
        </w:rPr>
        <w:t xml:space="preserve"> using more </w:t>
      </w:r>
      <w:r w:rsidRPr="008976CB">
        <w:rPr>
          <w:rFonts w:cstheme="minorHAnsi"/>
          <w:b/>
          <w:bCs/>
          <w:lang w:val="en-GB"/>
        </w:rPr>
        <w:t>general powers</w:t>
      </w:r>
      <w:r w:rsidR="008E77CF" w:rsidRPr="008976CB">
        <w:rPr>
          <w:rFonts w:cstheme="minorHAnsi"/>
          <w:b/>
          <w:bCs/>
          <w:lang w:val="en-GB"/>
        </w:rPr>
        <w:t xml:space="preserve"> provided for in legislation</w:t>
      </w:r>
      <w:r w:rsidRPr="008976CB">
        <w:rPr>
          <w:rFonts w:cstheme="minorHAnsi"/>
          <w:lang w:val="en-GB"/>
        </w:rPr>
        <w:t xml:space="preserve">. </w:t>
      </w:r>
    </w:p>
    <w:p w14:paraId="1C835BAA" w14:textId="77777777" w:rsidR="005B579E" w:rsidRPr="008976CB" w:rsidRDefault="008E77CF" w:rsidP="00836561">
      <w:pPr>
        <w:pStyle w:val="ListParagraph"/>
        <w:numPr>
          <w:ilvl w:val="1"/>
          <w:numId w:val="36"/>
        </w:numPr>
        <w:rPr>
          <w:rFonts w:cstheme="minorHAnsi"/>
          <w:lang w:val="en-GB"/>
        </w:rPr>
      </w:pPr>
      <w:r w:rsidRPr="008976CB">
        <w:rPr>
          <w:rFonts w:cstheme="minorHAnsi"/>
          <w:lang w:val="en-GB"/>
        </w:rPr>
        <w:t xml:space="preserve">Legislation does not explicitly provide this power and action cannot be taken using more general powers provided for in legislation to require preventive measures in such circumstances, but </w:t>
      </w:r>
      <w:r w:rsidRPr="008976CB">
        <w:rPr>
          <w:rFonts w:cstheme="minorHAnsi"/>
          <w:b/>
          <w:bCs/>
          <w:lang w:val="en-GB"/>
        </w:rPr>
        <w:t>efforts</w:t>
      </w:r>
      <w:r w:rsidRPr="008976CB">
        <w:rPr>
          <w:rFonts w:cstheme="minorHAnsi"/>
          <w:lang w:val="en-GB"/>
        </w:rPr>
        <w:t xml:space="preserve"> (such as established supervisory processes and procedures) </w:t>
      </w:r>
      <w:r w:rsidR="00B00340" w:rsidRPr="008976CB">
        <w:rPr>
          <w:rFonts w:cstheme="minorHAnsi"/>
          <w:lang w:val="en-GB"/>
        </w:rPr>
        <w:t xml:space="preserve">of YOUR AUTHORITY </w:t>
      </w:r>
      <w:r w:rsidR="005B579E" w:rsidRPr="008976CB">
        <w:rPr>
          <w:rFonts w:cstheme="minorHAnsi"/>
          <w:lang w:val="en-GB"/>
        </w:rPr>
        <w:t xml:space="preserve">to resolve concerns in such circumstances </w:t>
      </w:r>
      <w:r w:rsidR="005B579E" w:rsidRPr="008976CB">
        <w:rPr>
          <w:rFonts w:cstheme="minorHAnsi"/>
          <w:b/>
          <w:bCs/>
          <w:lang w:val="en-GB"/>
        </w:rPr>
        <w:t xml:space="preserve">usually </w:t>
      </w:r>
      <w:r w:rsidR="00292ACB" w:rsidRPr="008976CB">
        <w:rPr>
          <w:rFonts w:cstheme="minorHAnsi"/>
          <w:b/>
          <w:bCs/>
          <w:lang w:val="en-GB"/>
        </w:rPr>
        <w:t>satisfy supervisory concerns</w:t>
      </w:r>
      <w:r w:rsidR="005B579E" w:rsidRPr="008976CB">
        <w:rPr>
          <w:rFonts w:cstheme="minorHAnsi"/>
          <w:lang w:val="en-GB"/>
        </w:rPr>
        <w:t>.</w:t>
      </w:r>
    </w:p>
    <w:p w14:paraId="76605302" w14:textId="77777777" w:rsidR="00C86AF6" w:rsidRPr="008976CB" w:rsidRDefault="00C86AF6" w:rsidP="00836561">
      <w:pPr>
        <w:pStyle w:val="ListParagraph"/>
        <w:numPr>
          <w:ilvl w:val="1"/>
          <w:numId w:val="36"/>
        </w:numPr>
        <w:rPr>
          <w:rFonts w:cstheme="minorHAnsi"/>
          <w:lang w:val="en-GB"/>
        </w:rPr>
      </w:pPr>
      <w:r w:rsidRPr="008976CB">
        <w:rPr>
          <w:rFonts w:cstheme="minorHAnsi"/>
          <w:lang w:val="en-GB"/>
        </w:rPr>
        <w:t xml:space="preserve">Legislation does not explicitly provide this power and action cannot be taken using more general powers provided for in legislation to require preventive measures in such circumstances, but </w:t>
      </w:r>
      <w:r w:rsidRPr="008976CB">
        <w:rPr>
          <w:rFonts w:cstheme="minorHAnsi"/>
          <w:b/>
          <w:bCs/>
          <w:lang w:val="en-GB"/>
        </w:rPr>
        <w:t>efforts</w:t>
      </w:r>
      <w:r w:rsidRPr="008976CB">
        <w:rPr>
          <w:rFonts w:cstheme="minorHAnsi"/>
          <w:lang w:val="en-GB"/>
        </w:rPr>
        <w:t xml:space="preserve"> (such as established supervisory processes and procedures) </w:t>
      </w:r>
      <w:r w:rsidR="00B00340" w:rsidRPr="008976CB">
        <w:rPr>
          <w:rFonts w:cstheme="minorHAnsi"/>
          <w:lang w:val="en-GB"/>
        </w:rPr>
        <w:t xml:space="preserve">of YOUR AUTHORITY </w:t>
      </w:r>
      <w:r w:rsidRPr="008976CB">
        <w:rPr>
          <w:rFonts w:cstheme="minorHAnsi"/>
          <w:lang w:val="en-GB"/>
        </w:rPr>
        <w:t xml:space="preserve">to resolve concerns in such circumstances </w:t>
      </w:r>
      <w:r w:rsidRPr="008976CB">
        <w:rPr>
          <w:rFonts w:cstheme="minorHAnsi"/>
          <w:b/>
          <w:bCs/>
          <w:lang w:val="en-GB"/>
        </w:rPr>
        <w:t xml:space="preserve">sometimes </w:t>
      </w:r>
      <w:r w:rsidR="00292ACB" w:rsidRPr="008976CB">
        <w:rPr>
          <w:rFonts w:cstheme="minorHAnsi"/>
          <w:b/>
          <w:bCs/>
          <w:lang w:val="en-GB"/>
        </w:rPr>
        <w:t>satisfy supervisor concerns</w:t>
      </w:r>
      <w:r w:rsidRPr="008976CB">
        <w:rPr>
          <w:rFonts w:cstheme="minorHAnsi"/>
          <w:lang w:val="en-GB"/>
        </w:rPr>
        <w:t>.</w:t>
      </w:r>
    </w:p>
    <w:p w14:paraId="685D7427" w14:textId="2251D92E" w:rsidR="004B3C78" w:rsidRDefault="00C86AF6" w:rsidP="008976CB">
      <w:pPr>
        <w:pStyle w:val="ListParagraph"/>
        <w:numPr>
          <w:ilvl w:val="1"/>
          <w:numId w:val="36"/>
        </w:numPr>
        <w:rPr>
          <w:rFonts w:cstheme="minorHAnsi"/>
          <w:lang w:val="en-GB"/>
        </w:rPr>
      </w:pPr>
      <w:r w:rsidRPr="008976CB">
        <w:rPr>
          <w:rFonts w:cstheme="minorHAnsi"/>
          <w:lang w:val="en-GB"/>
        </w:rPr>
        <w:lastRenderedPageBreak/>
        <w:t xml:space="preserve">Legislation does not explicitly provide this power and action cannot be taken using more general powers provided for in legislation to require preventive measures in such circumstances, and </w:t>
      </w:r>
      <w:r w:rsidRPr="008976CB">
        <w:rPr>
          <w:rFonts w:cstheme="minorHAnsi"/>
          <w:b/>
          <w:bCs/>
          <w:lang w:val="en-GB"/>
        </w:rPr>
        <w:t>efforts</w:t>
      </w:r>
      <w:r w:rsidRPr="008976CB">
        <w:rPr>
          <w:rFonts w:cstheme="minorHAnsi"/>
          <w:lang w:val="en-GB"/>
        </w:rPr>
        <w:t xml:space="preserve"> </w:t>
      </w:r>
      <w:r w:rsidR="00B00340" w:rsidRPr="008976CB">
        <w:rPr>
          <w:rFonts w:cstheme="minorHAnsi"/>
          <w:lang w:val="en-GB"/>
        </w:rPr>
        <w:t xml:space="preserve">of YOUR AUTHORITY </w:t>
      </w:r>
      <w:r w:rsidRPr="008976CB">
        <w:rPr>
          <w:rFonts w:cstheme="minorHAnsi"/>
          <w:lang w:val="en-GB"/>
        </w:rPr>
        <w:t xml:space="preserve">to resolve concerns in such </w:t>
      </w:r>
      <w:r w:rsidR="00B00340" w:rsidRPr="008976CB">
        <w:rPr>
          <w:rFonts w:cstheme="minorHAnsi"/>
          <w:lang w:val="en-GB"/>
        </w:rPr>
        <w:t xml:space="preserve">circumstances </w:t>
      </w:r>
      <w:r w:rsidRPr="008976CB">
        <w:rPr>
          <w:rFonts w:cstheme="minorHAnsi"/>
          <w:b/>
          <w:bCs/>
          <w:lang w:val="en-GB"/>
        </w:rPr>
        <w:t xml:space="preserve">generally </w:t>
      </w:r>
      <w:r w:rsidR="00292ACB" w:rsidRPr="008976CB">
        <w:rPr>
          <w:rFonts w:cstheme="minorHAnsi"/>
          <w:b/>
          <w:bCs/>
          <w:lang w:val="en-GB"/>
        </w:rPr>
        <w:t>do not satisfy supervisory concerns</w:t>
      </w:r>
      <w:r w:rsidRPr="008976CB">
        <w:rPr>
          <w:rFonts w:cstheme="minorHAnsi"/>
          <w:lang w:val="en-GB"/>
        </w:rPr>
        <w:t>.</w:t>
      </w:r>
    </w:p>
    <w:p w14:paraId="643DE2E5" w14:textId="510F1CF7" w:rsidR="003453BD" w:rsidRPr="00D575C4" w:rsidRDefault="009A375C" w:rsidP="00BF7248">
      <w:pPr>
        <w:pStyle w:val="ListParagraph"/>
        <w:numPr>
          <w:ilvl w:val="1"/>
          <w:numId w:val="36"/>
        </w:numPr>
        <w:rPr>
          <w:rFonts w:cstheme="minorHAnsi"/>
          <w:lang w:val="en-GB"/>
        </w:rPr>
      </w:pPr>
      <w:r w:rsidRPr="009A375C">
        <w:rPr>
          <w:rFonts w:cstheme="minorHAnsi"/>
          <w:lang w:val="en-GB"/>
        </w:rPr>
        <w:t>YOUR AUTHORITY has no powers, specific or general, or other processes or efforts, which enable preventive measures to be required.</w:t>
      </w:r>
    </w:p>
    <w:p w14:paraId="35364628" w14:textId="77777777" w:rsidR="00BF7248" w:rsidRPr="00BF7248" w:rsidRDefault="00BF7248" w:rsidP="00BF7248">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F7248" w:rsidRPr="008976CB" w14:paraId="2FD580C4" w14:textId="77777777" w:rsidTr="002E3872">
        <w:tc>
          <w:tcPr>
            <w:tcW w:w="8647" w:type="dxa"/>
          </w:tcPr>
          <w:p w14:paraId="7E2E33A2" w14:textId="77777777" w:rsidR="00BF7248" w:rsidRPr="008976CB" w:rsidRDefault="00BF7248" w:rsidP="002E3872">
            <w:pPr>
              <w:rPr>
                <w:rFonts w:cstheme="minorHAnsi"/>
                <w:lang w:val="en-GB"/>
              </w:rPr>
            </w:pPr>
          </w:p>
          <w:p w14:paraId="4D7FDC84" w14:textId="77777777" w:rsidR="00BF7248" w:rsidRPr="008976CB" w:rsidRDefault="00BF7248" w:rsidP="002E3872">
            <w:pPr>
              <w:rPr>
                <w:rFonts w:cstheme="minorHAnsi"/>
                <w:lang w:val="en-GB"/>
              </w:rPr>
            </w:pPr>
          </w:p>
          <w:p w14:paraId="3D3B87CC" w14:textId="77777777" w:rsidR="00BF7248" w:rsidRPr="008976CB" w:rsidRDefault="00BF7248" w:rsidP="002E3872">
            <w:pPr>
              <w:rPr>
                <w:rFonts w:cstheme="minorHAnsi"/>
                <w:lang w:val="en-GB"/>
              </w:rPr>
            </w:pPr>
          </w:p>
        </w:tc>
      </w:tr>
    </w:tbl>
    <w:p w14:paraId="2CB9A902" w14:textId="77777777" w:rsidR="008976CB" w:rsidRPr="00BF7248" w:rsidRDefault="008976CB" w:rsidP="008976CB">
      <w:pPr>
        <w:pStyle w:val="ListParagraph"/>
        <w:rPr>
          <w:rFonts w:cstheme="minorHAnsi"/>
        </w:rPr>
      </w:pPr>
    </w:p>
    <w:p w14:paraId="69958857" w14:textId="77777777" w:rsidR="00BF7248" w:rsidRPr="008976CB" w:rsidRDefault="00BF7248" w:rsidP="008976CB">
      <w:pPr>
        <w:pStyle w:val="ListParagraph"/>
        <w:rPr>
          <w:rFonts w:cstheme="minorHAnsi"/>
          <w:lang w:val="en-GB"/>
        </w:rPr>
      </w:pPr>
    </w:p>
    <w:p w14:paraId="289C70E9" w14:textId="77777777" w:rsidR="004B3C78"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4B3C78" w:rsidRPr="008976CB">
        <w:rPr>
          <w:rFonts w:cstheme="minorHAnsi"/>
          <w:lang w:val="en-GB"/>
        </w:rPr>
        <w:t xml:space="preserve">, has YOUR AUTHORITY </w:t>
      </w:r>
      <w:r w:rsidR="004B3C78" w:rsidRPr="008976CB">
        <w:rPr>
          <w:rFonts w:cstheme="minorHAnsi"/>
          <w:b/>
          <w:bCs/>
          <w:lang w:val="en-GB"/>
        </w:rPr>
        <w:t>required any preventive measures</w:t>
      </w:r>
      <w:r w:rsidR="004B3C78" w:rsidRPr="008976CB">
        <w:rPr>
          <w:rFonts w:cstheme="minorHAnsi"/>
          <w:lang w:val="en-GB"/>
        </w:rPr>
        <w:t xml:space="preserve"> where an insurer </w:t>
      </w:r>
      <w:r w:rsidR="004B3C78" w:rsidRPr="008976CB">
        <w:rPr>
          <w:rFonts w:cstheme="minorHAnsi"/>
          <w:b/>
          <w:bCs/>
          <w:lang w:val="en-GB"/>
        </w:rPr>
        <w:t>seemed likely</w:t>
      </w:r>
      <w:r w:rsidR="004B3C78" w:rsidRPr="008976CB">
        <w:rPr>
          <w:rFonts w:cstheme="minorHAnsi"/>
          <w:lang w:val="en-GB"/>
        </w:rPr>
        <w:t xml:space="preserve"> to operate in a manner that is inconsistent with regulatory requirements?</w:t>
      </w:r>
    </w:p>
    <w:p w14:paraId="14A4656D" w14:textId="77777777" w:rsidR="004B3C78" w:rsidRPr="008976CB" w:rsidRDefault="00D5723E" w:rsidP="008B2667">
      <w:pPr>
        <w:pStyle w:val="ListParagraph"/>
        <w:numPr>
          <w:ilvl w:val="1"/>
          <w:numId w:val="31"/>
        </w:numPr>
        <w:rPr>
          <w:rFonts w:cstheme="minorHAnsi"/>
          <w:lang w:val="en-GB"/>
        </w:rPr>
      </w:pPr>
      <w:r>
        <w:rPr>
          <w:rFonts w:cstheme="minorHAnsi"/>
          <w:lang w:val="en-GB"/>
        </w:rPr>
        <w:t xml:space="preserve">Always when such concerns arise. </w:t>
      </w:r>
    </w:p>
    <w:p w14:paraId="01D3C4B8" w14:textId="77777777" w:rsidR="005E3A89" w:rsidRPr="008976CB" w:rsidRDefault="00D5723E" w:rsidP="008B2667">
      <w:pPr>
        <w:pStyle w:val="ListParagraph"/>
        <w:numPr>
          <w:ilvl w:val="1"/>
          <w:numId w:val="31"/>
        </w:numPr>
        <w:rPr>
          <w:rFonts w:cstheme="minorHAnsi"/>
          <w:lang w:val="en-GB"/>
        </w:rPr>
      </w:pPr>
      <w:r>
        <w:rPr>
          <w:rFonts w:cstheme="minorHAnsi"/>
          <w:lang w:val="en-GB"/>
        </w:rPr>
        <w:t>Usually when such concerns arise.</w:t>
      </w:r>
    </w:p>
    <w:p w14:paraId="342E6A36" w14:textId="77777777" w:rsidR="004B3C78" w:rsidRDefault="00973B74" w:rsidP="008B2667">
      <w:pPr>
        <w:pStyle w:val="ListParagraph"/>
        <w:numPr>
          <w:ilvl w:val="1"/>
          <w:numId w:val="31"/>
        </w:numPr>
        <w:rPr>
          <w:rFonts w:cstheme="minorHAnsi"/>
          <w:lang w:val="en-GB"/>
        </w:rPr>
      </w:pPr>
      <w:r>
        <w:rPr>
          <w:rFonts w:cstheme="minorHAnsi"/>
          <w:lang w:val="en-GB"/>
        </w:rPr>
        <w:t xml:space="preserve">Sometimes when such concerns arise. </w:t>
      </w:r>
    </w:p>
    <w:p w14:paraId="73AD6944" w14:textId="77777777" w:rsidR="00973B74" w:rsidRPr="008976CB" w:rsidRDefault="000651EB" w:rsidP="008B2667">
      <w:pPr>
        <w:pStyle w:val="ListParagraph"/>
        <w:numPr>
          <w:ilvl w:val="1"/>
          <w:numId w:val="31"/>
        </w:numPr>
        <w:rPr>
          <w:rFonts w:cstheme="minorHAnsi"/>
          <w:lang w:val="en-GB"/>
        </w:rPr>
      </w:pPr>
      <w:r>
        <w:rPr>
          <w:rFonts w:cstheme="minorHAnsi"/>
          <w:lang w:val="en-GB"/>
        </w:rPr>
        <w:t>N</w:t>
      </w:r>
      <w:r w:rsidR="00973B74">
        <w:rPr>
          <w:rFonts w:cstheme="minorHAnsi"/>
          <w:lang w:val="en-GB"/>
        </w:rPr>
        <w:t xml:space="preserve">ever when such concerns arise. </w:t>
      </w:r>
    </w:p>
    <w:p w14:paraId="5EAC49C4" w14:textId="77777777" w:rsidR="004B3C78" w:rsidRPr="008976CB" w:rsidRDefault="004B3C78" w:rsidP="008B2667">
      <w:pPr>
        <w:pStyle w:val="ListParagraph"/>
        <w:numPr>
          <w:ilvl w:val="1"/>
          <w:numId w:val="31"/>
        </w:numPr>
        <w:rPr>
          <w:rFonts w:cstheme="minorHAnsi"/>
          <w:lang w:val="en-GB"/>
        </w:rPr>
      </w:pPr>
      <w:r w:rsidRPr="008976CB">
        <w:rPr>
          <w:rFonts w:cstheme="minorHAnsi"/>
          <w:lang w:val="en-GB"/>
        </w:rPr>
        <w:t xml:space="preserve">This question is not applicable, because there have been no such concerns </w:t>
      </w:r>
      <w:r w:rsidR="007070E9" w:rsidRPr="008976CB">
        <w:rPr>
          <w:rFonts w:cstheme="minorHAnsi"/>
          <w:lang w:val="en-GB"/>
        </w:rPr>
        <w:t>during this period</w:t>
      </w:r>
      <w:r w:rsidRPr="008976CB">
        <w:rPr>
          <w:rFonts w:cstheme="minorHAnsi"/>
          <w:lang w:val="en-GB"/>
        </w:rPr>
        <w:t>.</w:t>
      </w:r>
    </w:p>
    <w:p w14:paraId="1296CBFB" w14:textId="3F5965B3" w:rsidR="008976CB" w:rsidRPr="008976CB" w:rsidRDefault="00D575C4" w:rsidP="008976CB">
      <w:pPr>
        <w:rPr>
          <w:rFonts w:cstheme="minorHAnsi"/>
        </w:rPr>
      </w:pPr>
      <w:r w:rsidRPr="00D575C4">
        <w:rPr>
          <w:rFonts w:cstheme="minorHAnsi"/>
        </w:rPr>
        <w:t>If you would like to elaborate on this question, please provide your comments in the box below.</w:t>
      </w:r>
      <w:r w:rsidR="008976CB" w:rsidRPr="008976CB">
        <w:rPr>
          <w:rFonts w:cstheme="minorHAnsi"/>
        </w:rPr>
        <w:t xml:space="preserve">  </w:t>
      </w:r>
    </w:p>
    <w:tbl>
      <w:tblPr>
        <w:tblStyle w:val="TableGrid"/>
        <w:tblW w:w="8647" w:type="dxa"/>
        <w:tblInd w:w="-5" w:type="dxa"/>
        <w:tblLook w:val="04A0" w:firstRow="1" w:lastRow="0" w:firstColumn="1" w:lastColumn="0" w:noHBand="0" w:noVBand="1"/>
      </w:tblPr>
      <w:tblGrid>
        <w:gridCol w:w="8647"/>
      </w:tblGrid>
      <w:tr w:rsidR="008976CB" w:rsidRPr="008976CB" w14:paraId="13985D51" w14:textId="77777777" w:rsidTr="00CA6AAD">
        <w:tc>
          <w:tcPr>
            <w:tcW w:w="8647" w:type="dxa"/>
          </w:tcPr>
          <w:p w14:paraId="3E1C259D" w14:textId="77777777" w:rsidR="008976CB" w:rsidRPr="008976CB" w:rsidRDefault="008976CB" w:rsidP="00CA6AAD">
            <w:pPr>
              <w:rPr>
                <w:rFonts w:cstheme="minorHAnsi"/>
                <w:lang w:val="en-GB"/>
              </w:rPr>
            </w:pPr>
          </w:p>
          <w:p w14:paraId="58DBD22C" w14:textId="77777777" w:rsidR="008976CB" w:rsidRPr="008976CB" w:rsidRDefault="008976CB" w:rsidP="00CA6AAD">
            <w:pPr>
              <w:rPr>
                <w:rFonts w:cstheme="minorHAnsi"/>
                <w:lang w:val="en-GB"/>
              </w:rPr>
            </w:pPr>
          </w:p>
          <w:p w14:paraId="041ACF89" w14:textId="77777777" w:rsidR="008976CB" w:rsidRPr="008976CB" w:rsidRDefault="008976CB" w:rsidP="00CA6AAD">
            <w:pPr>
              <w:rPr>
                <w:rFonts w:cstheme="minorHAnsi"/>
                <w:lang w:val="en-GB"/>
              </w:rPr>
            </w:pPr>
          </w:p>
        </w:tc>
      </w:tr>
    </w:tbl>
    <w:p w14:paraId="574095C9" w14:textId="77777777" w:rsidR="004B3C78" w:rsidRPr="008976CB" w:rsidRDefault="004B3C78" w:rsidP="004B3C78">
      <w:pPr>
        <w:spacing w:line="240" w:lineRule="auto"/>
        <w:ind w:left="360"/>
        <w:rPr>
          <w:rFonts w:cstheme="minorHAnsi"/>
        </w:rPr>
      </w:pPr>
    </w:p>
    <w:p w14:paraId="63BF240C" w14:textId="77777777" w:rsidR="00CF6E9F" w:rsidRPr="008976CB" w:rsidRDefault="00CF6E9F" w:rsidP="00CF6E9F">
      <w:pPr>
        <w:rPr>
          <w:rFonts w:cstheme="minorHAnsi"/>
          <w:b/>
          <w:lang w:val="en-GB"/>
        </w:rPr>
      </w:pPr>
      <w:r w:rsidRPr="008976CB">
        <w:rPr>
          <w:rFonts w:cstheme="minorHAnsi"/>
          <w:b/>
          <w:lang w:val="en-GB"/>
        </w:rPr>
        <w:t>10.3</w:t>
      </w:r>
      <w:r w:rsidRPr="008976CB">
        <w:rPr>
          <w:rFonts w:cstheme="minorHAnsi"/>
          <w:b/>
          <w:lang w:val="en-GB"/>
        </w:rPr>
        <w:tab/>
      </w:r>
      <w:r w:rsidR="005C6DB6" w:rsidRPr="008976CB">
        <w:rPr>
          <w:rFonts w:cstheme="minorHAnsi"/>
          <w:b/>
          <w:lang w:val="en-GB"/>
        </w:rPr>
        <w:t>The supervisor requires corrective measures if the insurer fails to operate in a manner that is consistent with regulatory requirements.</w:t>
      </w:r>
    </w:p>
    <w:p w14:paraId="36D6CD02" w14:textId="77777777" w:rsidR="008B2667" w:rsidRPr="008976CB" w:rsidRDefault="008B2667" w:rsidP="00167768">
      <w:pPr>
        <w:pStyle w:val="ListParagraph"/>
        <w:numPr>
          <w:ilvl w:val="0"/>
          <w:numId w:val="1"/>
        </w:numPr>
        <w:rPr>
          <w:rFonts w:cstheme="minorHAnsi"/>
          <w:lang w:val="en-GB"/>
        </w:rPr>
      </w:pPr>
      <w:r w:rsidRPr="008976CB">
        <w:rPr>
          <w:rFonts w:cstheme="minorHAnsi"/>
          <w:lang w:val="en-GB"/>
        </w:rPr>
        <w:t xml:space="preserve">On what basis does YOUR AUTHORITY require </w:t>
      </w:r>
      <w:r w:rsidRPr="008976CB">
        <w:rPr>
          <w:rFonts w:cstheme="minorHAnsi"/>
          <w:b/>
          <w:bCs/>
          <w:lang w:val="en-GB"/>
        </w:rPr>
        <w:t>corrective measures</w:t>
      </w:r>
      <w:r w:rsidRPr="008976CB">
        <w:rPr>
          <w:rFonts w:cstheme="minorHAnsi"/>
          <w:lang w:val="en-GB"/>
        </w:rPr>
        <w:t xml:space="preserve"> if an insurer </w:t>
      </w:r>
      <w:r w:rsidRPr="008976CB">
        <w:rPr>
          <w:rFonts w:cstheme="minorHAnsi"/>
          <w:b/>
          <w:bCs/>
          <w:lang w:val="en-GB"/>
        </w:rPr>
        <w:t>fails</w:t>
      </w:r>
      <w:r w:rsidRPr="008976CB">
        <w:rPr>
          <w:rFonts w:cstheme="minorHAnsi"/>
          <w:lang w:val="en-GB"/>
        </w:rPr>
        <w:t xml:space="preserve"> to operate in a manner that is consistent with regulatory requirements?</w:t>
      </w:r>
    </w:p>
    <w:p w14:paraId="698387BC" w14:textId="77777777" w:rsidR="005672C8" w:rsidRPr="008976CB" w:rsidRDefault="005672C8" w:rsidP="00167768">
      <w:pPr>
        <w:pStyle w:val="ListParagraph"/>
        <w:numPr>
          <w:ilvl w:val="1"/>
          <w:numId w:val="1"/>
        </w:numPr>
        <w:rPr>
          <w:rFonts w:cstheme="minorHAnsi"/>
          <w:lang w:val="en-GB"/>
        </w:rPr>
      </w:pPr>
      <w:r w:rsidRPr="008976CB">
        <w:rPr>
          <w:rFonts w:cstheme="minorHAnsi"/>
          <w:b/>
          <w:bCs/>
          <w:lang w:val="en-GB"/>
        </w:rPr>
        <w:t>Legislation explicitly</w:t>
      </w:r>
      <w:r w:rsidRPr="008976CB">
        <w:rPr>
          <w:rFonts w:cstheme="minorHAnsi"/>
          <w:lang w:val="en-GB"/>
        </w:rPr>
        <w:t xml:space="preserve"> provides the power to require corrective measures in such circumstances.</w:t>
      </w:r>
    </w:p>
    <w:p w14:paraId="75FB3878" w14:textId="77777777" w:rsidR="005672C8" w:rsidRPr="008976CB" w:rsidRDefault="005672C8" w:rsidP="00167768">
      <w:pPr>
        <w:pStyle w:val="ListParagraph"/>
        <w:numPr>
          <w:ilvl w:val="1"/>
          <w:numId w:val="1"/>
        </w:numPr>
        <w:rPr>
          <w:rFonts w:cstheme="minorHAnsi"/>
          <w:lang w:val="en-GB"/>
        </w:rPr>
      </w:pPr>
      <w:r w:rsidRPr="008976CB">
        <w:rPr>
          <w:rFonts w:cstheme="minorHAnsi"/>
          <w:lang w:val="en-GB"/>
        </w:rPr>
        <w:t xml:space="preserve">Legislation does not explicitly provide the power to require corrective measures in such circumstances, but action </w:t>
      </w:r>
      <w:proofErr w:type="gramStart"/>
      <w:r w:rsidRPr="008976CB">
        <w:rPr>
          <w:rFonts w:cstheme="minorHAnsi"/>
          <w:lang w:val="en-GB"/>
        </w:rPr>
        <w:t>can be taken</w:t>
      </w:r>
      <w:proofErr w:type="gramEnd"/>
      <w:r w:rsidRPr="008976CB">
        <w:rPr>
          <w:rFonts w:cstheme="minorHAnsi"/>
          <w:lang w:val="en-GB"/>
        </w:rPr>
        <w:t xml:space="preserve"> using more </w:t>
      </w:r>
      <w:r w:rsidRPr="008976CB">
        <w:rPr>
          <w:rFonts w:cstheme="minorHAnsi"/>
          <w:b/>
          <w:bCs/>
          <w:lang w:val="en-GB"/>
        </w:rPr>
        <w:t>general powers provided for in legislation</w:t>
      </w:r>
      <w:r w:rsidRPr="008976CB">
        <w:rPr>
          <w:rFonts w:cstheme="minorHAnsi"/>
          <w:lang w:val="en-GB"/>
        </w:rPr>
        <w:t xml:space="preserve">. </w:t>
      </w:r>
    </w:p>
    <w:p w14:paraId="41B2597E" w14:textId="77777777" w:rsidR="005672C8" w:rsidRPr="008976CB" w:rsidRDefault="005672C8" w:rsidP="00167768">
      <w:pPr>
        <w:pStyle w:val="ListParagraph"/>
        <w:numPr>
          <w:ilvl w:val="1"/>
          <w:numId w:val="1"/>
        </w:numPr>
        <w:rPr>
          <w:rFonts w:cstheme="minorHAnsi"/>
          <w:lang w:val="en-GB"/>
        </w:rPr>
      </w:pPr>
      <w:r w:rsidRPr="008976CB">
        <w:rPr>
          <w:rFonts w:cstheme="minorHAnsi"/>
          <w:lang w:val="en-GB"/>
        </w:rPr>
        <w:t xml:space="preserve">Legislation does not explicitly provide this power and action cannot be taken using more general powers provided for in legislation to require corrective measures in such circumstances, but </w:t>
      </w:r>
      <w:r w:rsidRPr="008976CB">
        <w:rPr>
          <w:rFonts w:cstheme="minorHAnsi"/>
          <w:b/>
          <w:bCs/>
          <w:lang w:val="en-GB"/>
        </w:rPr>
        <w:t>efforts</w:t>
      </w:r>
      <w:r w:rsidRPr="008976CB">
        <w:rPr>
          <w:rFonts w:cstheme="minorHAnsi"/>
          <w:lang w:val="en-GB"/>
        </w:rPr>
        <w:t xml:space="preserve"> (such as established supervisory processes and procedures) </w:t>
      </w:r>
      <w:r w:rsidR="00B00340" w:rsidRPr="008976CB">
        <w:rPr>
          <w:rFonts w:cstheme="minorHAnsi"/>
          <w:lang w:val="en-GB"/>
        </w:rPr>
        <w:t xml:space="preserve">of YOUR AUTHORITY </w:t>
      </w:r>
      <w:r w:rsidRPr="008976CB">
        <w:rPr>
          <w:rFonts w:cstheme="minorHAnsi"/>
          <w:lang w:val="en-GB"/>
        </w:rPr>
        <w:t xml:space="preserve">to resolve concerns in such circumstances </w:t>
      </w:r>
      <w:r w:rsidRPr="008976CB">
        <w:rPr>
          <w:rFonts w:cstheme="minorHAnsi"/>
          <w:b/>
          <w:bCs/>
          <w:lang w:val="en-GB"/>
        </w:rPr>
        <w:t>usually</w:t>
      </w:r>
      <w:r w:rsidR="00BF2F49" w:rsidRPr="008976CB">
        <w:rPr>
          <w:rFonts w:cstheme="minorHAnsi"/>
          <w:b/>
          <w:bCs/>
          <w:lang w:val="en-GB"/>
        </w:rPr>
        <w:t xml:space="preserve"> satisfy supervisory concerns</w:t>
      </w:r>
      <w:r w:rsidRPr="008976CB">
        <w:rPr>
          <w:rFonts w:cstheme="minorHAnsi"/>
          <w:lang w:val="en-GB"/>
        </w:rPr>
        <w:t>.</w:t>
      </w:r>
    </w:p>
    <w:p w14:paraId="72200106" w14:textId="77777777" w:rsidR="005672C8" w:rsidRPr="008976CB" w:rsidRDefault="005672C8" w:rsidP="00167768">
      <w:pPr>
        <w:pStyle w:val="ListParagraph"/>
        <w:numPr>
          <w:ilvl w:val="1"/>
          <w:numId w:val="1"/>
        </w:numPr>
        <w:rPr>
          <w:rFonts w:cstheme="minorHAnsi"/>
          <w:lang w:val="en-GB"/>
        </w:rPr>
      </w:pPr>
      <w:r w:rsidRPr="008976CB">
        <w:rPr>
          <w:rFonts w:cstheme="minorHAnsi"/>
          <w:lang w:val="en-GB"/>
        </w:rPr>
        <w:t xml:space="preserve">Legislation does not explicitly provide this power and action cannot be taken using more general powers provided for in legislation to require corrective measures in such circumstances, but </w:t>
      </w:r>
      <w:r w:rsidRPr="008976CB">
        <w:rPr>
          <w:rFonts w:cstheme="minorHAnsi"/>
          <w:b/>
          <w:bCs/>
          <w:lang w:val="en-GB"/>
        </w:rPr>
        <w:lastRenderedPageBreak/>
        <w:t>efforts</w:t>
      </w:r>
      <w:r w:rsidRPr="008976CB">
        <w:rPr>
          <w:rFonts w:cstheme="minorHAnsi"/>
          <w:lang w:val="en-GB"/>
        </w:rPr>
        <w:t xml:space="preserve"> (such as established supervisory processes and procedures)</w:t>
      </w:r>
      <w:r w:rsidR="00B00340" w:rsidRPr="008976CB">
        <w:rPr>
          <w:rFonts w:cstheme="minorHAnsi"/>
          <w:lang w:val="en-GB"/>
        </w:rPr>
        <w:t xml:space="preserve"> of YOUR AUTHORITY</w:t>
      </w:r>
      <w:r w:rsidRPr="008976CB">
        <w:rPr>
          <w:rFonts w:cstheme="minorHAnsi"/>
          <w:lang w:val="en-GB"/>
        </w:rPr>
        <w:t xml:space="preserve"> to resolve concerns in such circumstances </w:t>
      </w:r>
      <w:r w:rsidRPr="008976CB">
        <w:rPr>
          <w:rFonts w:cstheme="minorHAnsi"/>
          <w:b/>
          <w:bCs/>
          <w:lang w:val="en-GB"/>
        </w:rPr>
        <w:t xml:space="preserve">sometimes </w:t>
      </w:r>
      <w:r w:rsidR="00BF2F49" w:rsidRPr="008976CB">
        <w:rPr>
          <w:rFonts w:cstheme="minorHAnsi"/>
          <w:b/>
          <w:bCs/>
          <w:lang w:val="en-GB"/>
        </w:rPr>
        <w:t>satisfy supervisory concerns</w:t>
      </w:r>
      <w:r w:rsidRPr="008976CB">
        <w:rPr>
          <w:rFonts w:cstheme="minorHAnsi"/>
          <w:lang w:val="en-GB"/>
        </w:rPr>
        <w:t>.</w:t>
      </w:r>
    </w:p>
    <w:p w14:paraId="09273234" w14:textId="10A04591" w:rsidR="00C00AB7" w:rsidRPr="00D575C4" w:rsidRDefault="005672C8" w:rsidP="00167768">
      <w:pPr>
        <w:pStyle w:val="ListParagraph"/>
        <w:numPr>
          <w:ilvl w:val="1"/>
          <w:numId w:val="1"/>
        </w:numPr>
        <w:rPr>
          <w:rFonts w:cstheme="minorHAnsi"/>
          <w:lang w:val="en-GB"/>
        </w:rPr>
      </w:pPr>
      <w:r w:rsidRPr="008976CB">
        <w:rPr>
          <w:rFonts w:cstheme="minorHAnsi"/>
          <w:lang w:val="en-GB"/>
        </w:rPr>
        <w:t xml:space="preserve">Legislation does not explicitly provide this power and action </w:t>
      </w:r>
      <w:proofErr w:type="gramStart"/>
      <w:r w:rsidRPr="008976CB">
        <w:rPr>
          <w:rFonts w:cstheme="minorHAnsi"/>
          <w:lang w:val="en-GB"/>
        </w:rPr>
        <w:t>cannot be taken</w:t>
      </w:r>
      <w:proofErr w:type="gramEnd"/>
      <w:r w:rsidRPr="008976CB">
        <w:rPr>
          <w:rFonts w:cstheme="minorHAnsi"/>
          <w:lang w:val="en-GB"/>
        </w:rPr>
        <w:t xml:space="preserve"> using more general powers provided for in legislation to require corrective measures in such circumstances, and </w:t>
      </w:r>
      <w:r w:rsidRPr="008976CB">
        <w:rPr>
          <w:rFonts w:cstheme="minorHAnsi"/>
          <w:b/>
          <w:bCs/>
          <w:lang w:val="en-GB"/>
        </w:rPr>
        <w:t>efforts</w:t>
      </w:r>
      <w:r w:rsidRPr="008976CB">
        <w:rPr>
          <w:rFonts w:cstheme="minorHAnsi"/>
          <w:lang w:val="en-GB"/>
        </w:rPr>
        <w:t xml:space="preserve"> </w:t>
      </w:r>
      <w:r w:rsidR="00B00340" w:rsidRPr="008976CB">
        <w:rPr>
          <w:rFonts w:cstheme="minorHAnsi"/>
          <w:lang w:val="en-GB"/>
        </w:rPr>
        <w:t xml:space="preserve">of YOUR AUTHORITY </w:t>
      </w:r>
      <w:r w:rsidRPr="008976CB">
        <w:rPr>
          <w:rFonts w:cstheme="minorHAnsi"/>
          <w:lang w:val="en-GB"/>
        </w:rPr>
        <w:t xml:space="preserve">to resolve concerns in such circumstances </w:t>
      </w:r>
      <w:r w:rsidRPr="008976CB">
        <w:rPr>
          <w:rFonts w:cstheme="minorHAnsi"/>
          <w:b/>
          <w:bCs/>
          <w:lang w:val="en-GB"/>
        </w:rPr>
        <w:t xml:space="preserve">generally </w:t>
      </w:r>
      <w:r w:rsidR="00BF2F49" w:rsidRPr="008976CB">
        <w:rPr>
          <w:rFonts w:cstheme="minorHAnsi"/>
          <w:b/>
          <w:bCs/>
          <w:lang w:val="en-GB"/>
        </w:rPr>
        <w:t>do not satisfy supervisor concerns</w:t>
      </w:r>
      <w:r w:rsidRPr="008976CB">
        <w:rPr>
          <w:rFonts w:cstheme="minorHAnsi"/>
          <w:lang w:val="en-GB"/>
        </w:rPr>
        <w:t>.</w:t>
      </w:r>
    </w:p>
    <w:p w14:paraId="7A327808" w14:textId="77777777" w:rsidR="00BF7248" w:rsidRPr="00BF7248" w:rsidRDefault="00BF7248" w:rsidP="00BF7248">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F7248" w:rsidRPr="008976CB" w14:paraId="04FA79D8" w14:textId="77777777" w:rsidTr="002E3872">
        <w:tc>
          <w:tcPr>
            <w:tcW w:w="8647" w:type="dxa"/>
          </w:tcPr>
          <w:p w14:paraId="7D33CC3B" w14:textId="77777777" w:rsidR="00BF7248" w:rsidRPr="008976CB" w:rsidRDefault="00BF7248" w:rsidP="002E3872">
            <w:pPr>
              <w:rPr>
                <w:rFonts w:cstheme="minorHAnsi"/>
                <w:lang w:val="en-GB"/>
              </w:rPr>
            </w:pPr>
          </w:p>
          <w:p w14:paraId="472EE10E" w14:textId="77777777" w:rsidR="00BF7248" w:rsidRPr="008976CB" w:rsidRDefault="00BF7248" w:rsidP="002E3872">
            <w:pPr>
              <w:rPr>
                <w:rFonts w:cstheme="minorHAnsi"/>
                <w:lang w:val="en-GB"/>
              </w:rPr>
            </w:pPr>
          </w:p>
          <w:p w14:paraId="6C7CA608" w14:textId="77777777" w:rsidR="00BF7248" w:rsidRPr="008976CB" w:rsidRDefault="00BF7248" w:rsidP="002E3872">
            <w:pPr>
              <w:rPr>
                <w:rFonts w:cstheme="minorHAnsi"/>
                <w:lang w:val="en-GB"/>
              </w:rPr>
            </w:pPr>
          </w:p>
        </w:tc>
      </w:tr>
    </w:tbl>
    <w:p w14:paraId="18210D8A" w14:textId="77777777" w:rsidR="005672C8" w:rsidRPr="00BF7248" w:rsidRDefault="005672C8" w:rsidP="005672C8">
      <w:pPr>
        <w:ind w:left="360"/>
        <w:rPr>
          <w:rFonts w:cstheme="minorHAnsi"/>
        </w:rPr>
      </w:pPr>
    </w:p>
    <w:p w14:paraId="47113835" w14:textId="77777777" w:rsidR="005672C8"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5672C8" w:rsidRPr="008976CB">
        <w:rPr>
          <w:rFonts w:cstheme="minorHAnsi"/>
          <w:lang w:val="en-GB"/>
        </w:rPr>
        <w:t xml:space="preserve">, has YOUR AUTHORITY </w:t>
      </w:r>
      <w:r w:rsidR="005672C8" w:rsidRPr="008976CB">
        <w:rPr>
          <w:rFonts w:cstheme="minorHAnsi"/>
          <w:b/>
          <w:bCs/>
          <w:lang w:val="en-GB"/>
        </w:rPr>
        <w:t>required any cor</w:t>
      </w:r>
      <w:r w:rsidR="00B00340" w:rsidRPr="008976CB">
        <w:rPr>
          <w:rFonts w:cstheme="minorHAnsi"/>
          <w:b/>
          <w:bCs/>
          <w:lang w:val="en-GB"/>
        </w:rPr>
        <w:t>r</w:t>
      </w:r>
      <w:r w:rsidR="005672C8" w:rsidRPr="008976CB">
        <w:rPr>
          <w:rFonts w:cstheme="minorHAnsi"/>
          <w:b/>
          <w:bCs/>
          <w:lang w:val="en-GB"/>
        </w:rPr>
        <w:t>ective measures</w:t>
      </w:r>
      <w:r w:rsidR="005672C8" w:rsidRPr="008976CB">
        <w:rPr>
          <w:rFonts w:cstheme="minorHAnsi"/>
          <w:lang w:val="en-GB"/>
        </w:rPr>
        <w:t xml:space="preserve"> where an insurer </w:t>
      </w:r>
      <w:r w:rsidR="005672C8" w:rsidRPr="008976CB">
        <w:rPr>
          <w:rFonts w:cstheme="minorHAnsi"/>
          <w:b/>
          <w:bCs/>
          <w:lang w:val="en-GB"/>
        </w:rPr>
        <w:t>failed</w:t>
      </w:r>
      <w:r w:rsidR="005672C8" w:rsidRPr="008976CB">
        <w:rPr>
          <w:rFonts w:cstheme="minorHAnsi"/>
          <w:lang w:val="en-GB"/>
        </w:rPr>
        <w:t xml:space="preserve"> to operate in a manner consistent with regulatory requirements?</w:t>
      </w:r>
    </w:p>
    <w:p w14:paraId="7AA61142" w14:textId="77777777" w:rsidR="005672C8" w:rsidRPr="008976CB" w:rsidRDefault="002D14DE" w:rsidP="00CF53C7">
      <w:pPr>
        <w:pStyle w:val="ListParagraph"/>
        <w:numPr>
          <w:ilvl w:val="1"/>
          <w:numId w:val="32"/>
        </w:numPr>
        <w:rPr>
          <w:rFonts w:cstheme="minorHAnsi"/>
          <w:lang w:val="en-GB"/>
        </w:rPr>
      </w:pPr>
      <w:r>
        <w:rPr>
          <w:rFonts w:cstheme="minorHAnsi"/>
          <w:lang w:val="en-GB"/>
        </w:rPr>
        <w:t xml:space="preserve">Always when such concerns arise. </w:t>
      </w:r>
    </w:p>
    <w:p w14:paraId="4FF1002B" w14:textId="77777777" w:rsidR="000974AA" w:rsidRPr="008976CB" w:rsidRDefault="002D14DE" w:rsidP="00CF53C7">
      <w:pPr>
        <w:pStyle w:val="ListParagraph"/>
        <w:numPr>
          <w:ilvl w:val="1"/>
          <w:numId w:val="32"/>
        </w:numPr>
        <w:rPr>
          <w:rFonts w:cstheme="minorHAnsi"/>
          <w:lang w:val="en-GB"/>
        </w:rPr>
      </w:pPr>
      <w:r>
        <w:rPr>
          <w:rFonts w:cstheme="minorHAnsi"/>
          <w:lang w:val="en-GB"/>
        </w:rPr>
        <w:t xml:space="preserve">Usually when such concerns arise. </w:t>
      </w:r>
    </w:p>
    <w:p w14:paraId="6BA060BD" w14:textId="77777777" w:rsidR="005672C8" w:rsidRDefault="002D14DE" w:rsidP="00CF53C7">
      <w:pPr>
        <w:pStyle w:val="ListParagraph"/>
        <w:numPr>
          <w:ilvl w:val="1"/>
          <w:numId w:val="32"/>
        </w:numPr>
        <w:rPr>
          <w:rFonts w:cstheme="minorHAnsi"/>
          <w:lang w:val="en-GB"/>
        </w:rPr>
      </w:pPr>
      <w:r>
        <w:rPr>
          <w:rFonts w:cstheme="minorHAnsi"/>
          <w:lang w:val="en-GB"/>
        </w:rPr>
        <w:t xml:space="preserve">Sometimes when such concerns arise. </w:t>
      </w:r>
    </w:p>
    <w:p w14:paraId="02AC1AD1" w14:textId="77777777" w:rsidR="002D14DE" w:rsidRPr="008976CB" w:rsidRDefault="00A86D47" w:rsidP="00CF53C7">
      <w:pPr>
        <w:pStyle w:val="ListParagraph"/>
        <w:numPr>
          <w:ilvl w:val="1"/>
          <w:numId w:val="32"/>
        </w:numPr>
        <w:rPr>
          <w:rFonts w:cstheme="minorHAnsi"/>
          <w:lang w:val="en-GB"/>
        </w:rPr>
      </w:pPr>
      <w:r>
        <w:rPr>
          <w:rFonts w:cstheme="minorHAnsi"/>
          <w:lang w:val="en-GB"/>
        </w:rPr>
        <w:t>N</w:t>
      </w:r>
      <w:r w:rsidR="002D14DE">
        <w:rPr>
          <w:rFonts w:cstheme="minorHAnsi"/>
          <w:lang w:val="en-GB"/>
        </w:rPr>
        <w:t xml:space="preserve">ever when such concerns arise. </w:t>
      </w:r>
    </w:p>
    <w:p w14:paraId="1F8D639F" w14:textId="77777777" w:rsidR="005672C8" w:rsidRPr="008976CB" w:rsidRDefault="005672C8" w:rsidP="00CF53C7">
      <w:pPr>
        <w:pStyle w:val="ListParagraph"/>
        <w:numPr>
          <w:ilvl w:val="1"/>
          <w:numId w:val="32"/>
        </w:numPr>
        <w:rPr>
          <w:rFonts w:cstheme="minorHAnsi"/>
          <w:lang w:val="en-GB"/>
        </w:rPr>
      </w:pPr>
      <w:r w:rsidRPr="008976CB">
        <w:rPr>
          <w:rFonts w:cstheme="minorHAnsi"/>
          <w:lang w:val="en-GB"/>
        </w:rPr>
        <w:t xml:space="preserve">This question is not applicable, because there have been no such concerns </w:t>
      </w:r>
      <w:r w:rsidR="007070E9" w:rsidRPr="008976CB">
        <w:rPr>
          <w:rFonts w:cstheme="minorHAnsi"/>
          <w:lang w:val="en-GB"/>
        </w:rPr>
        <w:t>during this period</w:t>
      </w:r>
      <w:r w:rsidRPr="008976CB">
        <w:rPr>
          <w:rFonts w:cstheme="minorHAnsi"/>
          <w:lang w:val="en-GB"/>
        </w:rPr>
        <w:t>.</w:t>
      </w:r>
    </w:p>
    <w:p w14:paraId="0E339E3D" w14:textId="77777777" w:rsidR="00BF7248" w:rsidRPr="00BF7248" w:rsidRDefault="00BF7248" w:rsidP="00BF7248">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F7248" w:rsidRPr="008976CB" w14:paraId="1117322F" w14:textId="77777777" w:rsidTr="002E3872">
        <w:tc>
          <w:tcPr>
            <w:tcW w:w="8647" w:type="dxa"/>
          </w:tcPr>
          <w:p w14:paraId="6D4A3B9C" w14:textId="77777777" w:rsidR="00BF7248" w:rsidRPr="008976CB" w:rsidRDefault="00BF7248" w:rsidP="002E3872">
            <w:pPr>
              <w:rPr>
                <w:rFonts w:cstheme="minorHAnsi"/>
                <w:lang w:val="en-GB"/>
              </w:rPr>
            </w:pPr>
          </w:p>
          <w:p w14:paraId="53DDCB61" w14:textId="77777777" w:rsidR="00BF7248" w:rsidRPr="008976CB" w:rsidRDefault="00BF7248" w:rsidP="002E3872">
            <w:pPr>
              <w:rPr>
                <w:rFonts w:cstheme="minorHAnsi"/>
                <w:lang w:val="en-GB"/>
              </w:rPr>
            </w:pPr>
          </w:p>
          <w:p w14:paraId="7ED01DE1" w14:textId="77777777" w:rsidR="00BF7248" w:rsidRPr="008976CB" w:rsidRDefault="00BF7248" w:rsidP="002E3872">
            <w:pPr>
              <w:rPr>
                <w:rFonts w:cstheme="minorHAnsi"/>
                <w:lang w:val="en-GB"/>
              </w:rPr>
            </w:pPr>
          </w:p>
        </w:tc>
      </w:tr>
    </w:tbl>
    <w:p w14:paraId="41ECE8DA" w14:textId="77777777" w:rsidR="00AB54E1" w:rsidRPr="00BF7248" w:rsidRDefault="00AB54E1" w:rsidP="005672C8">
      <w:pPr>
        <w:spacing w:line="240" w:lineRule="auto"/>
        <w:ind w:left="360"/>
        <w:rPr>
          <w:rFonts w:cstheme="minorHAnsi"/>
        </w:rPr>
      </w:pPr>
    </w:p>
    <w:p w14:paraId="38ADBA61" w14:textId="77777777" w:rsidR="00CF6E9F" w:rsidRPr="008976CB" w:rsidRDefault="00CF6E9F" w:rsidP="00CF6E9F">
      <w:pPr>
        <w:rPr>
          <w:rFonts w:cstheme="minorHAnsi"/>
          <w:b/>
          <w:lang w:val="en-GB"/>
        </w:rPr>
      </w:pPr>
      <w:r w:rsidRPr="008976CB">
        <w:rPr>
          <w:rFonts w:cstheme="minorHAnsi"/>
          <w:b/>
          <w:lang w:val="en-GB"/>
        </w:rPr>
        <w:t>10.4</w:t>
      </w:r>
      <w:r w:rsidRPr="008976CB">
        <w:rPr>
          <w:rFonts w:cstheme="minorHAnsi"/>
          <w:b/>
          <w:lang w:val="en-GB"/>
        </w:rPr>
        <w:tab/>
      </w:r>
      <w:r w:rsidR="005C6DB6" w:rsidRPr="008976CB">
        <w:rPr>
          <w:rFonts w:cstheme="minorHAnsi"/>
          <w:b/>
          <w:lang w:val="en-GB"/>
        </w:rPr>
        <w:t>The supervisor: requires the insurer to take actions that address the supervisor’s identified concerns; periodically checks that the insurer is taking action; and assesses the effectiveness of the insurer’s actions.</w:t>
      </w:r>
    </w:p>
    <w:p w14:paraId="7BD3E424" w14:textId="77777777" w:rsidR="0007235B" w:rsidRPr="008976CB" w:rsidRDefault="0007235B" w:rsidP="00167768">
      <w:pPr>
        <w:pStyle w:val="ListParagraph"/>
        <w:numPr>
          <w:ilvl w:val="0"/>
          <w:numId w:val="1"/>
        </w:numPr>
        <w:rPr>
          <w:rFonts w:cstheme="minorHAnsi"/>
          <w:lang w:val="en-GB"/>
        </w:rPr>
      </w:pPr>
      <w:r w:rsidRPr="008976CB">
        <w:rPr>
          <w:rFonts w:cstheme="minorHAnsi"/>
          <w:lang w:val="en-GB"/>
        </w:rPr>
        <w:t xml:space="preserve">On what basis does YOUR AUTHORITY require an insurer </w:t>
      </w:r>
      <w:r w:rsidRPr="008976CB">
        <w:rPr>
          <w:rFonts w:cstheme="minorHAnsi"/>
          <w:b/>
          <w:bCs/>
          <w:lang w:val="en-GB"/>
        </w:rPr>
        <w:t xml:space="preserve">to take actions </w:t>
      </w:r>
      <w:r w:rsidRPr="008976CB">
        <w:rPr>
          <w:rFonts w:cstheme="minorHAnsi"/>
          <w:lang w:val="en-GB"/>
        </w:rPr>
        <w:t xml:space="preserve">that address </w:t>
      </w:r>
      <w:r w:rsidR="00B16B2A" w:rsidRPr="008976CB">
        <w:rPr>
          <w:rFonts w:cstheme="minorHAnsi"/>
          <w:lang w:val="en-GB"/>
        </w:rPr>
        <w:t>YOUR AUTHORITY’s</w:t>
      </w:r>
      <w:r w:rsidRPr="008976CB">
        <w:rPr>
          <w:rFonts w:cstheme="minorHAnsi"/>
          <w:b/>
          <w:bCs/>
          <w:lang w:val="en-GB"/>
        </w:rPr>
        <w:t xml:space="preserve"> identified concerns</w:t>
      </w:r>
      <w:r w:rsidRPr="008976CB">
        <w:rPr>
          <w:rFonts w:cstheme="minorHAnsi"/>
          <w:lang w:val="en-GB"/>
        </w:rPr>
        <w:t>?</w:t>
      </w:r>
    </w:p>
    <w:p w14:paraId="0AE42F2B" w14:textId="77777777" w:rsidR="0007235B" w:rsidRPr="008976CB" w:rsidRDefault="0007235B" w:rsidP="00167768">
      <w:pPr>
        <w:pStyle w:val="ListParagraph"/>
        <w:numPr>
          <w:ilvl w:val="1"/>
          <w:numId w:val="1"/>
        </w:numPr>
        <w:rPr>
          <w:rFonts w:cstheme="minorHAnsi"/>
          <w:lang w:val="en-GB"/>
        </w:rPr>
      </w:pPr>
      <w:r w:rsidRPr="008976CB">
        <w:rPr>
          <w:rFonts w:cstheme="minorHAnsi"/>
          <w:b/>
          <w:bCs/>
          <w:lang w:val="en-GB"/>
        </w:rPr>
        <w:t>Legislation explicitly</w:t>
      </w:r>
      <w:r w:rsidRPr="008976CB">
        <w:rPr>
          <w:rFonts w:cstheme="minorHAnsi"/>
          <w:lang w:val="en-GB"/>
        </w:rPr>
        <w:t xml:space="preserve"> provides the power to require an insurer to take actions that address </w:t>
      </w:r>
      <w:r w:rsidR="00B16B2A" w:rsidRPr="008976CB">
        <w:rPr>
          <w:rFonts w:cstheme="minorHAnsi"/>
          <w:lang w:val="en-GB"/>
        </w:rPr>
        <w:t xml:space="preserve">YOUR </w:t>
      </w:r>
      <w:proofErr w:type="gramStart"/>
      <w:r w:rsidR="00B16B2A" w:rsidRPr="008976CB">
        <w:rPr>
          <w:rFonts w:cstheme="minorHAnsi"/>
          <w:lang w:val="en-GB"/>
        </w:rPr>
        <w:t>AUTHORITY’s</w:t>
      </w:r>
      <w:proofErr w:type="gramEnd"/>
      <w:r w:rsidR="00CF53C7" w:rsidRPr="008976CB">
        <w:rPr>
          <w:rFonts w:cstheme="minorHAnsi"/>
          <w:lang w:val="en-GB"/>
        </w:rPr>
        <w:t xml:space="preserve"> identified concern</w:t>
      </w:r>
      <w:r w:rsidRPr="008976CB">
        <w:rPr>
          <w:rFonts w:cstheme="minorHAnsi"/>
          <w:lang w:val="en-GB"/>
        </w:rPr>
        <w:t>s.</w:t>
      </w:r>
    </w:p>
    <w:p w14:paraId="6EF24249" w14:textId="77777777" w:rsidR="0007235B" w:rsidRPr="008976CB" w:rsidRDefault="0007235B" w:rsidP="00167768">
      <w:pPr>
        <w:pStyle w:val="ListParagraph"/>
        <w:numPr>
          <w:ilvl w:val="1"/>
          <w:numId w:val="1"/>
        </w:numPr>
        <w:rPr>
          <w:rFonts w:cstheme="minorHAnsi"/>
          <w:lang w:val="en-GB"/>
        </w:rPr>
      </w:pPr>
      <w:r w:rsidRPr="008976CB">
        <w:rPr>
          <w:rFonts w:cstheme="minorHAnsi"/>
          <w:lang w:val="en-GB"/>
        </w:rPr>
        <w:t xml:space="preserve">Legislation does not explicitly provide the power to </w:t>
      </w:r>
      <w:r w:rsidR="00CF53C7" w:rsidRPr="008976CB">
        <w:rPr>
          <w:rFonts w:cstheme="minorHAnsi"/>
          <w:lang w:val="en-GB"/>
        </w:rPr>
        <w:t xml:space="preserve">require an insurer to take actions that address </w:t>
      </w:r>
      <w:r w:rsidR="00B16B2A" w:rsidRPr="008976CB">
        <w:rPr>
          <w:rFonts w:cstheme="minorHAnsi"/>
          <w:lang w:val="en-GB"/>
        </w:rPr>
        <w:t xml:space="preserve">YOUR </w:t>
      </w:r>
      <w:proofErr w:type="gramStart"/>
      <w:r w:rsidR="00B16B2A" w:rsidRPr="008976CB">
        <w:rPr>
          <w:rFonts w:cstheme="minorHAnsi"/>
          <w:lang w:val="en-GB"/>
        </w:rPr>
        <w:t>AUTHORITY’s</w:t>
      </w:r>
      <w:proofErr w:type="gramEnd"/>
      <w:r w:rsidR="00CF53C7" w:rsidRPr="008976CB">
        <w:rPr>
          <w:rFonts w:cstheme="minorHAnsi"/>
          <w:lang w:val="en-GB"/>
        </w:rPr>
        <w:t xml:space="preserve"> identified concerns</w:t>
      </w:r>
      <w:r w:rsidRPr="008976CB">
        <w:rPr>
          <w:rFonts w:cstheme="minorHAnsi"/>
          <w:lang w:val="en-GB"/>
        </w:rPr>
        <w:t xml:space="preserve">, but action can be taken using more </w:t>
      </w:r>
      <w:r w:rsidRPr="008976CB">
        <w:rPr>
          <w:rFonts w:cstheme="minorHAnsi"/>
          <w:b/>
          <w:bCs/>
          <w:lang w:val="en-GB"/>
        </w:rPr>
        <w:t>general powers provided for in legislation</w:t>
      </w:r>
      <w:r w:rsidRPr="008976CB">
        <w:rPr>
          <w:rFonts w:cstheme="minorHAnsi"/>
          <w:lang w:val="en-GB"/>
        </w:rPr>
        <w:t xml:space="preserve">. </w:t>
      </w:r>
    </w:p>
    <w:p w14:paraId="5EE5D72A" w14:textId="77777777" w:rsidR="0007235B" w:rsidRPr="008976CB" w:rsidRDefault="0007235B" w:rsidP="00167768">
      <w:pPr>
        <w:pStyle w:val="ListParagraph"/>
        <w:numPr>
          <w:ilvl w:val="1"/>
          <w:numId w:val="1"/>
        </w:numPr>
        <w:rPr>
          <w:rFonts w:cstheme="minorHAnsi"/>
          <w:lang w:val="en-GB"/>
        </w:rPr>
      </w:pPr>
      <w:r w:rsidRPr="008976CB">
        <w:rPr>
          <w:rFonts w:cstheme="minorHAnsi"/>
          <w:lang w:val="en-GB"/>
        </w:rPr>
        <w:t xml:space="preserve">Legislation does not explicitly provide this power and action cannot be taken using more general powers provided for in legislation to </w:t>
      </w:r>
      <w:r w:rsidR="00CF53C7" w:rsidRPr="008976CB">
        <w:rPr>
          <w:rFonts w:cstheme="minorHAnsi"/>
          <w:lang w:val="en-GB"/>
        </w:rPr>
        <w:t xml:space="preserve">require an insurer to take actions that address </w:t>
      </w:r>
      <w:r w:rsidR="00B16B2A" w:rsidRPr="008976CB">
        <w:rPr>
          <w:rFonts w:cstheme="minorHAnsi"/>
          <w:lang w:val="en-GB"/>
        </w:rPr>
        <w:t>YOUR AUTHORITY’s</w:t>
      </w:r>
      <w:r w:rsidR="00CF53C7" w:rsidRPr="008976CB">
        <w:rPr>
          <w:rFonts w:cstheme="minorHAnsi"/>
          <w:lang w:val="en-GB"/>
        </w:rPr>
        <w:t xml:space="preserve"> identified concerns</w:t>
      </w:r>
      <w:r w:rsidRPr="008976CB">
        <w:rPr>
          <w:rFonts w:cstheme="minorHAnsi"/>
          <w:lang w:val="en-GB"/>
        </w:rPr>
        <w:t xml:space="preserve">, but </w:t>
      </w:r>
      <w:r w:rsidRPr="008976CB">
        <w:rPr>
          <w:rFonts w:cstheme="minorHAnsi"/>
          <w:b/>
          <w:bCs/>
          <w:lang w:val="en-GB"/>
        </w:rPr>
        <w:t>efforts</w:t>
      </w:r>
      <w:r w:rsidRPr="008976CB">
        <w:rPr>
          <w:rFonts w:cstheme="minorHAnsi"/>
          <w:lang w:val="en-GB"/>
        </w:rPr>
        <w:t xml:space="preserve"> (such as established supervisory processes and procedures) of YOUR AUTHORITY to resolve concerns in such circumstances </w:t>
      </w:r>
      <w:r w:rsidRPr="008976CB">
        <w:rPr>
          <w:rFonts w:cstheme="minorHAnsi"/>
          <w:b/>
          <w:bCs/>
          <w:lang w:val="en-GB"/>
        </w:rPr>
        <w:t xml:space="preserve">usually </w:t>
      </w:r>
      <w:r w:rsidR="00BF2F49" w:rsidRPr="008976CB">
        <w:rPr>
          <w:rFonts w:cstheme="minorHAnsi"/>
          <w:b/>
          <w:bCs/>
          <w:lang w:val="en-GB"/>
        </w:rPr>
        <w:t>satisfy supervisory concerns</w:t>
      </w:r>
      <w:r w:rsidRPr="008976CB">
        <w:rPr>
          <w:rFonts w:cstheme="minorHAnsi"/>
          <w:lang w:val="en-GB"/>
        </w:rPr>
        <w:t>.</w:t>
      </w:r>
    </w:p>
    <w:p w14:paraId="327C4EC9" w14:textId="77777777" w:rsidR="0007235B" w:rsidRPr="008976CB" w:rsidRDefault="0007235B" w:rsidP="00167768">
      <w:pPr>
        <w:pStyle w:val="ListParagraph"/>
        <w:numPr>
          <w:ilvl w:val="1"/>
          <w:numId w:val="1"/>
        </w:numPr>
        <w:rPr>
          <w:rFonts w:cstheme="minorHAnsi"/>
          <w:lang w:val="en-GB"/>
        </w:rPr>
      </w:pPr>
      <w:r w:rsidRPr="008976CB">
        <w:rPr>
          <w:rFonts w:cstheme="minorHAnsi"/>
          <w:lang w:val="en-GB"/>
        </w:rPr>
        <w:lastRenderedPageBreak/>
        <w:t xml:space="preserve">Legislation does not explicitly provide this power and action cannot be taken using more general powers provided for in legislation to require </w:t>
      </w:r>
      <w:r w:rsidR="00CF53C7" w:rsidRPr="008976CB">
        <w:rPr>
          <w:rFonts w:cstheme="minorHAnsi"/>
          <w:lang w:val="en-GB"/>
        </w:rPr>
        <w:t xml:space="preserve">an insurer to take actions that address </w:t>
      </w:r>
      <w:r w:rsidR="00B16B2A" w:rsidRPr="008976CB">
        <w:rPr>
          <w:rFonts w:cstheme="minorHAnsi"/>
          <w:lang w:val="en-GB"/>
        </w:rPr>
        <w:t>YOUR AUTHORITY’s</w:t>
      </w:r>
      <w:r w:rsidR="00CF53C7" w:rsidRPr="008976CB">
        <w:rPr>
          <w:rFonts w:cstheme="minorHAnsi"/>
          <w:lang w:val="en-GB"/>
        </w:rPr>
        <w:t xml:space="preserve"> identified concerns</w:t>
      </w:r>
      <w:r w:rsidRPr="008976CB">
        <w:rPr>
          <w:rFonts w:cstheme="minorHAnsi"/>
          <w:lang w:val="en-GB"/>
        </w:rPr>
        <w:t xml:space="preserve">, but </w:t>
      </w:r>
      <w:r w:rsidRPr="008976CB">
        <w:rPr>
          <w:rFonts w:cstheme="minorHAnsi"/>
          <w:b/>
          <w:bCs/>
          <w:lang w:val="en-GB"/>
        </w:rPr>
        <w:t>efforts</w:t>
      </w:r>
      <w:r w:rsidRPr="008976CB">
        <w:rPr>
          <w:rFonts w:cstheme="minorHAnsi"/>
          <w:lang w:val="en-GB"/>
        </w:rPr>
        <w:t xml:space="preserve"> (such as established supervisory processes and procedures) of YOUR AUTHORITY to resolve concerns in such circumstances </w:t>
      </w:r>
      <w:r w:rsidRPr="008976CB">
        <w:rPr>
          <w:rFonts w:cstheme="minorHAnsi"/>
          <w:b/>
          <w:bCs/>
          <w:lang w:val="en-GB"/>
        </w:rPr>
        <w:t xml:space="preserve">sometimes </w:t>
      </w:r>
      <w:r w:rsidR="00BF2F49" w:rsidRPr="008976CB">
        <w:rPr>
          <w:rFonts w:cstheme="minorHAnsi"/>
          <w:b/>
          <w:bCs/>
          <w:lang w:val="en-GB"/>
        </w:rPr>
        <w:t>satisfy supervisory concerns</w:t>
      </w:r>
      <w:r w:rsidRPr="008976CB">
        <w:rPr>
          <w:rFonts w:cstheme="minorHAnsi"/>
          <w:lang w:val="en-GB"/>
        </w:rPr>
        <w:t>.</w:t>
      </w:r>
    </w:p>
    <w:p w14:paraId="65E73767" w14:textId="5BBC3D35" w:rsidR="0007235B" w:rsidRDefault="0007235B" w:rsidP="00167768">
      <w:pPr>
        <w:pStyle w:val="ListParagraph"/>
        <w:numPr>
          <w:ilvl w:val="1"/>
          <w:numId w:val="1"/>
        </w:numPr>
        <w:rPr>
          <w:rFonts w:cstheme="minorHAnsi"/>
          <w:lang w:val="en-GB"/>
        </w:rPr>
      </w:pPr>
      <w:r w:rsidRPr="008976CB">
        <w:rPr>
          <w:rFonts w:cstheme="minorHAnsi"/>
          <w:lang w:val="en-GB"/>
        </w:rPr>
        <w:t xml:space="preserve">Legislation does not explicitly provide this power and action cannot be taken using more general powers provided for in legislation to require </w:t>
      </w:r>
      <w:r w:rsidR="00CF53C7" w:rsidRPr="008976CB">
        <w:rPr>
          <w:rFonts w:cstheme="minorHAnsi"/>
          <w:lang w:val="en-GB"/>
        </w:rPr>
        <w:t xml:space="preserve">an insurer to take actions that address </w:t>
      </w:r>
      <w:r w:rsidR="00B16B2A" w:rsidRPr="008976CB">
        <w:rPr>
          <w:rFonts w:cstheme="minorHAnsi"/>
          <w:lang w:val="en-GB"/>
        </w:rPr>
        <w:t>YOUR AUTHORITY’s</w:t>
      </w:r>
      <w:r w:rsidR="00CF53C7" w:rsidRPr="008976CB">
        <w:rPr>
          <w:rFonts w:cstheme="minorHAnsi"/>
          <w:lang w:val="en-GB"/>
        </w:rPr>
        <w:t xml:space="preserve"> identified concerns</w:t>
      </w:r>
      <w:r w:rsidRPr="008976CB">
        <w:rPr>
          <w:rFonts w:cstheme="minorHAnsi"/>
          <w:lang w:val="en-GB"/>
        </w:rPr>
        <w:t xml:space="preserve">, and </w:t>
      </w:r>
      <w:r w:rsidRPr="008976CB">
        <w:rPr>
          <w:rFonts w:cstheme="minorHAnsi"/>
          <w:b/>
          <w:bCs/>
          <w:lang w:val="en-GB"/>
        </w:rPr>
        <w:t>efforts</w:t>
      </w:r>
      <w:r w:rsidRPr="008976CB">
        <w:rPr>
          <w:rFonts w:cstheme="minorHAnsi"/>
          <w:lang w:val="en-GB"/>
        </w:rPr>
        <w:t xml:space="preserve"> of YOUR AUTHORITY to resolve concerns in such circumstances </w:t>
      </w:r>
      <w:r w:rsidRPr="008976CB">
        <w:rPr>
          <w:rFonts w:cstheme="minorHAnsi"/>
          <w:b/>
          <w:bCs/>
          <w:lang w:val="en-GB"/>
        </w:rPr>
        <w:t xml:space="preserve">generally </w:t>
      </w:r>
      <w:r w:rsidR="00BF2F49" w:rsidRPr="008976CB">
        <w:rPr>
          <w:rFonts w:cstheme="minorHAnsi"/>
          <w:b/>
          <w:bCs/>
          <w:lang w:val="en-GB"/>
        </w:rPr>
        <w:t>do not satisfy supervisory concerns</w:t>
      </w:r>
      <w:r w:rsidRPr="008976CB">
        <w:rPr>
          <w:rFonts w:cstheme="minorHAnsi"/>
          <w:lang w:val="en-GB"/>
        </w:rPr>
        <w:t>.</w:t>
      </w:r>
    </w:p>
    <w:p w14:paraId="72456812" w14:textId="77777777" w:rsidR="00BF7248" w:rsidRPr="00BF7248" w:rsidRDefault="00BF7248" w:rsidP="00BF7248">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F7248" w:rsidRPr="008976CB" w14:paraId="02EC98D6" w14:textId="77777777" w:rsidTr="002E3872">
        <w:tc>
          <w:tcPr>
            <w:tcW w:w="8647" w:type="dxa"/>
          </w:tcPr>
          <w:p w14:paraId="6BB66BD4" w14:textId="77777777" w:rsidR="00BF7248" w:rsidRPr="008976CB" w:rsidRDefault="00BF7248" w:rsidP="002E3872">
            <w:pPr>
              <w:rPr>
                <w:rFonts w:cstheme="minorHAnsi"/>
                <w:lang w:val="en-GB"/>
              </w:rPr>
            </w:pPr>
          </w:p>
          <w:p w14:paraId="5053966E" w14:textId="77777777" w:rsidR="00BF7248" w:rsidRPr="008976CB" w:rsidRDefault="00BF7248" w:rsidP="002E3872">
            <w:pPr>
              <w:rPr>
                <w:rFonts w:cstheme="minorHAnsi"/>
                <w:lang w:val="en-GB"/>
              </w:rPr>
            </w:pPr>
          </w:p>
          <w:p w14:paraId="31BEE1E3" w14:textId="77777777" w:rsidR="00BF7248" w:rsidRPr="008976CB" w:rsidRDefault="00BF7248" w:rsidP="002E3872">
            <w:pPr>
              <w:rPr>
                <w:rFonts w:cstheme="minorHAnsi"/>
                <w:lang w:val="en-GB"/>
              </w:rPr>
            </w:pPr>
          </w:p>
        </w:tc>
      </w:tr>
    </w:tbl>
    <w:p w14:paraId="49AFF546" w14:textId="77777777" w:rsidR="0007235B" w:rsidRPr="00BF7248" w:rsidRDefault="0007235B" w:rsidP="0007235B">
      <w:pPr>
        <w:ind w:left="360"/>
        <w:rPr>
          <w:rFonts w:cstheme="minorHAnsi"/>
        </w:rPr>
      </w:pPr>
    </w:p>
    <w:p w14:paraId="7E616CB9" w14:textId="77777777" w:rsidR="0007235B"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07235B" w:rsidRPr="008976CB">
        <w:rPr>
          <w:rFonts w:cstheme="minorHAnsi"/>
          <w:lang w:val="en-GB"/>
        </w:rPr>
        <w:t xml:space="preserve">, has YOUR AUTHORITY </w:t>
      </w:r>
      <w:r w:rsidR="0007235B" w:rsidRPr="008976CB">
        <w:rPr>
          <w:rFonts w:cstheme="minorHAnsi"/>
          <w:b/>
          <w:bCs/>
          <w:lang w:val="en-GB"/>
        </w:rPr>
        <w:t xml:space="preserve">required </w:t>
      </w:r>
      <w:r w:rsidR="00CF53C7" w:rsidRPr="008976CB">
        <w:rPr>
          <w:rFonts w:cstheme="minorHAnsi"/>
          <w:lang w:val="en-GB"/>
        </w:rPr>
        <w:t xml:space="preserve">an insurer </w:t>
      </w:r>
      <w:r w:rsidR="00CF53C7" w:rsidRPr="008976CB">
        <w:rPr>
          <w:rFonts w:cstheme="minorHAnsi"/>
          <w:b/>
          <w:bCs/>
          <w:lang w:val="en-GB"/>
        </w:rPr>
        <w:t>to take actions</w:t>
      </w:r>
      <w:r w:rsidR="00CF53C7" w:rsidRPr="008976CB">
        <w:rPr>
          <w:rFonts w:cstheme="minorHAnsi"/>
          <w:lang w:val="en-GB"/>
        </w:rPr>
        <w:t xml:space="preserve"> that address </w:t>
      </w:r>
      <w:r w:rsidR="00B16B2A" w:rsidRPr="008976CB">
        <w:rPr>
          <w:rFonts w:cstheme="minorHAnsi"/>
          <w:lang w:val="en-GB"/>
        </w:rPr>
        <w:t>YOUR AUTHORITY’s</w:t>
      </w:r>
      <w:r w:rsidR="00CF53C7" w:rsidRPr="008976CB">
        <w:rPr>
          <w:rFonts w:cstheme="minorHAnsi"/>
          <w:lang w:val="en-GB"/>
        </w:rPr>
        <w:t xml:space="preserve"> identified concerns</w:t>
      </w:r>
      <w:r w:rsidR="0007235B" w:rsidRPr="008976CB">
        <w:rPr>
          <w:rFonts w:cstheme="minorHAnsi"/>
          <w:lang w:val="en-GB"/>
        </w:rPr>
        <w:t>?</w:t>
      </w:r>
    </w:p>
    <w:p w14:paraId="7A94F46F" w14:textId="77777777" w:rsidR="0007235B" w:rsidRPr="008976CB" w:rsidRDefault="00E50355" w:rsidP="00CF53C7">
      <w:pPr>
        <w:pStyle w:val="ListParagraph"/>
        <w:numPr>
          <w:ilvl w:val="1"/>
          <w:numId w:val="33"/>
        </w:numPr>
        <w:rPr>
          <w:rFonts w:cstheme="minorHAnsi"/>
          <w:lang w:val="en-GB"/>
        </w:rPr>
      </w:pPr>
      <w:r>
        <w:rPr>
          <w:rFonts w:cstheme="minorHAnsi"/>
          <w:lang w:val="en-GB"/>
        </w:rPr>
        <w:t xml:space="preserve">Always when such concerns arise. </w:t>
      </w:r>
    </w:p>
    <w:p w14:paraId="3F7230A6" w14:textId="77777777" w:rsidR="000974AA" w:rsidRPr="008976CB" w:rsidRDefault="00E50355" w:rsidP="00CF53C7">
      <w:pPr>
        <w:pStyle w:val="ListParagraph"/>
        <w:numPr>
          <w:ilvl w:val="1"/>
          <w:numId w:val="33"/>
        </w:numPr>
        <w:rPr>
          <w:rFonts w:cstheme="minorHAnsi"/>
          <w:lang w:val="en-GB"/>
        </w:rPr>
      </w:pPr>
      <w:r>
        <w:rPr>
          <w:rFonts w:cstheme="minorHAnsi"/>
          <w:lang w:val="en-GB"/>
        </w:rPr>
        <w:t>Usually when such concerns arise.</w:t>
      </w:r>
    </w:p>
    <w:p w14:paraId="1AC1208E" w14:textId="77777777" w:rsidR="0007235B" w:rsidRDefault="00E50355" w:rsidP="00CF53C7">
      <w:pPr>
        <w:pStyle w:val="ListParagraph"/>
        <w:numPr>
          <w:ilvl w:val="1"/>
          <w:numId w:val="33"/>
        </w:numPr>
        <w:rPr>
          <w:rFonts w:cstheme="minorHAnsi"/>
          <w:lang w:val="en-GB"/>
        </w:rPr>
      </w:pPr>
      <w:r>
        <w:rPr>
          <w:rFonts w:cstheme="minorHAnsi"/>
          <w:lang w:val="en-GB"/>
        </w:rPr>
        <w:t xml:space="preserve">Sometimes when such concerns arise. </w:t>
      </w:r>
    </w:p>
    <w:p w14:paraId="7E0AAFAA" w14:textId="77777777" w:rsidR="00E50355" w:rsidRPr="008976CB" w:rsidRDefault="00A86D47" w:rsidP="00CF53C7">
      <w:pPr>
        <w:pStyle w:val="ListParagraph"/>
        <w:numPr>
          <w:ilvl w:val="1"/>
          <w:numId w:val="33"/>
        </w:numPr>
        <w:rPr>
          <w:rFonts w:cstheme="minorHAnsi"/>
          <w:lang w:val="en-GB"/>
        </w:rPr>
      </w:pPr>
      <w:r>
        <w:rPr>
          <w:rFonts w:cstheme="minorHAnsi"/>
          <w:lang w:val="en-GB"/>
        </w:rPr>
        <w:t>N</w:t>
      </w:r>
      <w:r w:rsidR="00E50355">
        <w:rPr>
          <w:rFonts w:cstheme="minorHAnsi"/>
          <w:lang w:val="en-GB"/>
        </w:rPr>
        <w:t xml:space="preserve">ever when such concerns arise. </w:t>
      </w:r>
    </w:p>
    <w:p w14:paraId="7B0202EB" w14:textId="77777777" w:rsidR="0007235B" w:rsidRPr="008976CB" w:rsidRDefault="0007235B" w:rsidP="00CF53C7">
      <w:pPr>
        <w:pStyle w:val="ListParagraph"/>
        <w:numPr>
          <w:ilvl w:val="1"/>
          <w:numId w:val="33"/>
        </w:numPr>
        <w:rPr>
          <w:rFonts w:cstheme="minorHAnsi"/>
          <w:lang w:val="en-GB"/>
        </w:rPr>
      </w:pPr>
      <w:r w:rsidRPr="008976CB">
        <w:rPr>
          <w:rFonts w:cstheme="minorHAnsi"/>
          <w:lang w:val="en-GB"/>
        </w:rPr>
        <w:t xml:space="preserve">This question is not applicable, because there have been no such concerns </w:t>
      </w:r>
      <w:r w:rsidR="007070E9" w:rsidRPr="008976CB">
        <w:rPr>
          <w:rFonts w:cstheme="minorHAnsi"/>
          <w:lang w:val="en-GB"/>
        </w:rPr>
        <w:t>during this period</w:t>
      </w:r>
      <w:r w:rsidRPr="008976CB">
        <w:rPr>
          <w:rFonts w:cstheme="minorHAnsi"/>
          <w:lang w:val="en-GB"/>
        </w:rPr>
        <w:t>.</w:t>
      </w:r>
    </w:p>
    <w:p w14:paraId="1736DC72" w14:textId="77777777" w:rsidR="003A33C0" w:rsidRPr="003A33C0" w:rsidRDefault="003A33C0" w:rsidP="003A33C0">
      <w:pPr>
        <w:rPr>
          <w:rFonts w:cstheme="minorHAnsi"/>
        </w:rPr>
      </w:pPr>
      <w:r w:rsidRPr="003A33C0">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3A33C0" w:rsidRPr="008976CB" w14:paraId="0359DC30" w14:textId="77777777" w:rsidTr="002E3872">
        <w:tc>
          <w:tcPr>
            <w:tcW w:w="8647" w:type="dxa"/>
          </w:tcPr>
          <w:p w14:paraId="2EB3CA9F" w14:textId="2F367166" w:rsidR="003A33C0" w:rsidRDefault="003A33C0" w:rsidP="002E3872">
            <w:pPr>
              <w:rPr>
                <w:rFonts w:cstheme="minorHAnsi"/>
                <w:lang w:val="en-GB"/>
              </w:rPr>
            </w:pPr>
          </w:p>
          <w:p w14:paraId="56A9349D" w14:textId="77777777" w:rsidR="00F003F2" w:rsidRPr="008976CB" w:rsidRDefault="00F003F2" w:rsidP="002E3872">
            <w:pPr>
              <w:rPr>
                <w:rFonts w:cstheme="minorHAnsi"/>
                <w:lang w:val="en-GB"/>
              </w:rPr>
            </w:pPr>
          </w:p>
          <w:p w14:paraId="4270FAFF" w14:textId="77777777" w:rsidR="003A33C0" w:rsidRPr="008976CB" w:rsidRDefault="003A33C0" w:rsidP="002E3872">
            <w:pPr>
              <w:rPr>
                <w:rFonts w:cstheme="minorHAnsi"/>
                <w:lang w:val="en-GB"/>
              </w:rPr>
            </w:pPr>
          </w:p>
        </w:tc>
      </w:tr>
    </w:tbl>
    <w:p w14:paraId="2960BEDB" w14:textId="77777777" w:rsidR="003453BD" w:rsidRDefault="003453BD" w:rsidP="003453BD">
      <w:pPr>
        <w:pStyle w:val="ListParagraph"/>
        <w:ind w:left="360"/>
        <w:rPr>
          <w:rFonts w:cstheme="minorHAnsi"/>
          <w:lang w:val="en-GB"/>
        </w:rPr>
      </w:pPr>
    </w:p>
    <w:p w14:paraId="7F86B1D8" w14:textId="77777777" w:rsidR="003453BD" w:rsidRDefault="003453BD" w:rsidP="003453BD">
      <w:pPr>
        <w:pStyle w:val="ListParagraph"/>
        <w:ind w:left="360"/>
        <w:rPr>
          <w:rFonts w:cstheme="minorHAnsi"/>
          <w:lang w:val="en-GB"/>
        </w:rPr>
      </w:pPr>
    </w:p>
    <w:p w14:paraId="6D61A6F3" w14:textId="77777777" w:rsidR="00720744"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5120A7" w:rsidRPr="008976CB">
        <w:rPr>
          <w:rFonts w:cstheme="minorHAnsi"/>
          <w:lang w:val="en-GB"/>
        </w:rPr>
        <w:t xml:space="preserve">, </w:t>
      </w:r>
      <w:r w:rsidR="00720744" w:rsidRPr="008976CB">
        <w:rPr>
          <w:rFonts w:cstheme="minorHAnsi"/>
          <w:lang w:val="en-GB"/>
        </w:rPr>
        <w:t xml:space="preserve">once </w:t>
      </w:r>
      <w:r w:rsidR="005120A7" w:rsidRPr="008976CB">
        <w:rPr>
          <w:rFonts w:cstheme="minorHAnsi"/>
          <w:lang w:val="en-GB"/>
        </w:rPr>
        <w:t xml:space="preserve">actions to address </w:t>
      </w:r>
      <w:r w:rsidR="00B16B2A" w:rsidRPr="008976CB">
        <w:rPr>
          <w:rFonts w:cstheme="minorHAnsi"/>
          <w:lang w:val="en-GB"/>
        </w:rPr>
        <w:t>YOUR AUTHORITY’s</w:t>
      </w:r>
      <w:r w:rsidR="005120A7" w:rsidRPr="008976CB">
        <w:rPr>
          <w:rFonts w:cstheme="minorHAnsi"/>
          <w:lang w:val="en-GB"/>
        </w:rPr>
        <w:t xml:space="preserve"> concerns</w:t>
      </w:r>
      <w:r w:rsidR="00720744" w:rsidRPr="008976CB">
        <w:rPr>
          <w:rFonts w:cstheme="minorHAnsi"/>
          <w:lang w:val="en-GB"/>
        </w:rPr>
        <w:t xml:space="preserve"> have been </w:t>
      </w:r>
      <w:r w:rsidR="005120A7" w:rsidRPr="008976CB">
        <w:rPr>
          <w:rFonts w:cstheme="minorHAnsi"/>
          <w:lang w:val="en-GB"/>
        </w:rPr>
        <w:t>required</w:t>
      </w:r>
      <w:r w:rsidR="00720744" w:rsidRPr="008976CB">
        <w:rPr>
          <w:rFonts w:cstheme="minorHAnsi"/>
          <w:lang w:val="en-GB"/>
        </w:rPr>
        <w:t xml:space="preserve">, to what extent has YOUR AUTHORITY </w:t>
      </w:r>
      <w:r w:rsidR="00720744" w:rsidRPr="008976CB">
        <w:rPr>
          <w:rFonts w:cstheme="minorHAnsi"/>
          <w:b/>
          <w:bCs/>
          <w:lang w:val="en-GB"/>
        </w:rPr>
        <w:t>checked</w:t>
      </w:r>
      <w:r w:rsidR="00720744" w:rsidRPr="008976CB">
        <w:rPr>
          <w:rFonts w:cstheme="minorHAnsi"/>
          <w:lang w:val="en-GB"/>
        </w:rPr>
        <w:t xml:space="preserve"> to determine that the insurer </w:t>
      </w:r>
      <w:r w:rsidR="005120A7" w:rsidRPr="008976CB">
        <w:rPr>
          <w:rFonts w:cstheme="minorHAnsi"/>
          <w:lang w:val="en-GB"/>
        </w:rPr>
        <w:t>was</w:t>
      </w:r>
      <w:r w:rsidR="00720744" w:rsidRPr="008976CB">
        <w:rPr>
          <w:rFonts w:cstheme="minorHAnsi"/>
          <w:lang w:val="en-GB"/>
        </w:rPr>
        <w:t xml:space="preserve"> </w:t>
      </w:r>
      <w:r w:rsidR="005120A7" w:rsidRPr="008976CB">
        <w:rPr>
          <w:rFonts w:cstheme="minorHAnsi"/>
          <w:b/>
          <w:bCs/>
          <w:lang w:val="en-GB"/>
        </w:rPr>
        <w:t xml:space="preserve">taking the </w:t>
      </w:r>
      <w:proofErr w:type="gramStart"/>
      <w:r w:rsidR="005120A7" w:rsidRPr="008976CB">
        <w:rPr>
          <w:rFonts w:cstheme="minorHAnsi"/>
          <w:b/>
          <w:bCs/>
          <w:lang w:val="en-GB"/>
        </w:rPr>
        <w:t>actions</w:t>
      </w:r>
      <w:r w:rsidR="00720744" w:rsidRPr="008976CB">
        <w:rPr>
          <w:rFonts w:cstheme="minorHAnsi"/>
          <w:lang w:val="en-GB"/>
        </w:rPr>
        <w:t>?</w:t>
      </w:r>
      <w:proofErr w:type="gramEnd"/>
    </w:p>
    <w:p w14:paraId="564E9F4D" w14:textId="77777777" w:rsidR="00720744" w:rsidRPr="008976CB" w:rsidRDefault="00720744" w:rsidP="00167768">
      <w:pPr>
        <w:pStyle w:val="ListParagraph"/>
        <w:numPr>
          <w:ilvl w:val="1"/>
          <w:numId w:val="1"/>
        </w:numPr>
        <w:rPr>
          <w:rFonts w:cstheme="minorHAnsi"/>
          <w:lang w:val="en-GB"/>
        </w:rPr>
      </w:pPr>
      <w:r w:rsidRPr="008976CB">
        <w:rPr>
          <w:rFonts w:cstheme="minorHAnsi"/>
          <w:lang w:val="en-GB"/>
        </w:rPr>
        <w:t xml:space="preserve">Checks </w:t>
      </w:r>
      <w:proofErr w:type="gramStart"/>
      <w:r w:rsidRPr="008976CB">
        <w:rPr>
          <w:rFonts w:cstheme="minorHAnsi"/>
          <w:lang w:val="en-GB"/>
        </w:rPr>
        <w:t>were generally made</w:t>
      </w:r>
      <w:proofErr w:type="gramEnd"/>
      <w:r w:rsidRPr="008976CB">
        <w:rPr>
          <w:rFonts w:cstheme="minorHAnsi"/>
          <w:lang w:val="en-GB"/>
        </w:rPr>
        <w:t xml:space="preserve"> </w:t>
      </w:r>
      <w:r w:rsidR="003A33C0">
        <w:rPr>
          <w:rFonts w:cstheme="minorHAnsi"/>
          <w:lang w:val="en-GB"/>
        </w:rPr>
        <w:t xml:space="preserve">on a </w:t>
      </w:r>
      <w:r w:rsidRPr="008976CB">
        <w:rPr>
          <w:rFonts w:cstheme="minorHAnsi"/>
          <w:lang w:val="en-GB"/>
        </w:rPr>
        <w:t>period</w:t>
      </w:r>
      <w:r w:rsidR="007A4250">
        <w:rPr>
          <w:rFonts w:cstheme="minorHAnsi"/>
          <w:lang w:val="en-GB"/>
        </w:rPr>
        <w:t>ic</w:t>
      </w:r>
      <w:r w:rsidR="003A33C0">
        <w:rPr>
          <w:rFonts w:cstheme="minorHAnsi"/>
          <w:lang w:val="en-GB"/>
        </w:rPr>
        <w:t xml:space="preserve"> basis</w:t>
      </w:r>
      <w:r w:rsidR="00A64A7E">
        <w:rPr>
          <w:rFonts w:cstheme="minorHAnsi"/>
          <w:lang w:val="en-GB"/>
        </w:rPr>
        <w:t xml:space="preserve"> and as considered necessary</w:t>
      </w:r>
      <w:r w:rsidRPr="008976CB">
        <w:rPr>
          <w:rFonts w:cstheme="minorHAnsi"/>
          <w:lang w:val="en-GB"/>
        </w:rPr>
        <w:t>.</w:t>
      </w:r>
    </w:p>
    <w:p w14:paraId="214243E3" w14:textId="220A792D" w:rsidR="00720744" w:rsidRPr="008976CB" w:rsidRDefault="00720744" w:rsidP="00167768">
      <w:pPr>
        <w:pStyle w:val="ListParagraph"/>
        <w:numPr>
          <w:ilvl w:val="1"/>
          <w:numId w:val="1"/>
        </w:numPr>
        <w:rPr>
          <w:rFonts w:cstheme="minorHAnsi"/>
          <w:lang w:val="en-GB"/>
        </w:rPr>
      </w:pPr>
      <w:r w:rsidRPr="008976CB">
        <w:rPr>
          <w:rFonts w:cstheme="minorHAnsi"/>
          <w:lang w:val="en-GB"/>
        </w:rPr>
        <w:t xml:space="preserve">Checks were generally made as considered necessary, </w:t>
      </w:r>
    </w:p>
    <w:p w14:paraId="0633190F" w14:textId="77777777" w:rsidR="00720744" w:rsidRPr="008976CB" w:rsidRDefault="00720744" w:rsidP="00167768">
      <w:pPr>
        <w:pStyle w:val="ListParagraph"/>
        <w:numPr>
          <w:ilvl w:val="1"/>
          <w:numId w:val="1"/>
        </w:numPr>
        <w:rPr>
          <w:rFonts w:cstheme="minorHAnsi"/>
          <w:lang w:val="en-GB"/>
        </w:rPr>
      </w:pPr>
      <w:r w:rsidRPr="008976CB">
        <w:rPr>
          <w:rFonts w:cstheme="minorHAnsi"/>
          <w:lang w:val="en-GB"/>
        </w:rPr>
        <w:t xml:space="preserve">Checks </w:t>
      </w:r>
      <w:proofErr w:type="gramStart"/>
      <w:r w:rsidRPr="008976CB">
        <w:rPr>
          <w:rFonts w:cstheme="minorHAnsi"/>
          <w:lang w:val="en-GB"/>
        </w:rPr>
        <w:t>were generally made</w:t>
      </w:r>
      <w:proofErr w:type="gramEnd"/>
      <w:r w:rsidRPr="008976CB">
        <w:rPr>
          <w:rFonts w:cstheme="minorHAnsi"/>
          <w:lang w:val="en-GB"/>
        </w:rPr>
        <w:t xml:space="preserve"> as part of the next on-site inspection.</w:t>
      </w:r>
    </w:p>
    <w:p w14:paraId="715513C3" w14:textId="77777777" w:rsidR="00720744" w:rsidRPr="008976CB" w:rsidRDefault="00720744" w:rsidP="00167768">
      <w:pPr>
        <w:pStyle w:val="ListParagraph"/>
        <w:numPr>
          <w:ilvl w:val="1"/>
          <w:numId w:val="1"/>
        </w:numPr>
        <w:rPr>
          <w:rFonts w:cstheme="minorHAnsi"/>
          <w:lang w:val="en-GB"/>
        </w:rPr>
      </w:pPr>
      <w:r w:rsidRPr="008976CB">
        <w:rPr>
          <w:rFonts w:cstheme="minorHAnsi"/>
          <w:lang w:val="en-GB"/>
        </w:rPr>
        <w:t xml:space="preserve">Checks </w:t>
      </w:r>
      <w:proofErr w:type="gramStart"/>
      <w:r w:rsidRPr="008976CB">
        <w:rPr>
          <w:rFonts w:cstheme="minorHAnsi"/>
          <w:lang w:val="en-GB"/>
        </w:rPr>
        <w:t>were generally not made</w:t>
      </w:r>
      <w:proofErr w:type="gramEnd"/>
      <w:r w:rsidRPr="008976CB">
        <w:rPr>
          <w:rFonts w:cstheme="minorHAnsi"/>
          <w:lang w:val="en-GB"/>
        </w:rPr>
        <w:t>.</w:t>
      </w:r>
    </w:p>
    <w:p w14:paraId="67E40C55" w14:textId="77777777" w:rsidR="00720744" w:rsidRPr="008976CB" w:rsidRDefault="00720744" w:rsidP="00167768">
      <w:pPr>
        <w:pStyle w:val="ListParagraph"/>
        <w:numPr>
          <w:ilvl w:val="1"/>
          <w:numId w:val="1"/>
        </w:numPr>
        <w:rPr>
          <w:rFonts w:cstheme="minorHAnsi"/>
          <w:lang w:val="en-GB"/>
        </w:rPr>
      </w:pPr>
      <w:r w:rsidRPr="008976CB">
        <w:rPr>
          <w:rFonts w:cstheme="minorHAnsi"/>
          <w:lang w:val="en-GB"/>
        </w:rPr>
        <w:t xml:space="preserve">This question is not applicable, because there have been no cases where </w:t>
      </w:r>
      <w:r w:rsidR="00942871" w:rsidRPr="008976CB">
        <w:rPr>
          <w:rFonts w:cstheme="minorHAnsi"/>
          <w:lang w:val="en-GB"/>
        </w:rPr>
        <w:t xml:space="preserve">actions to address </w:t>
      </w:r>
      <w:r w:rsidR="00B16B2A" w:rsidRPr="008976CB">
        <w:rPr>
          <w:rFonts w:cstheme="minorHAnsi"/>
          <w:lang w:val="en-GB"/>
        </w:rPr>
        <w:t>YOUR AUTHORITY’s</w:t>
      </w:r>
      <w:r w:rsidR="00942871" w:rsidRPr="008976CB">
        <w:rPr>
          <w:rFonts w:cstheme="minorHAnsi"/>
          <w:lang w:val="en-GB"/>
        </w:rPr>
        <w:t xml:space="preserve"> concerns have been required</w:t>
      </w:r>
      <w:r w:rsidRPr="008976CB">
        <w:rPr>
          <w:rFonts w:cstheme="minorHAnsi"/>
          <w:lang w:val="en-GB"/>
        </w:rPr>
        <w:t>.</w:t>
      </w:r>
    </w:p>
    <w:p w14:paraId="6B02B51D" w14:textId="77777777" w:rsidR="00F003F2" w:rsidRDefault="00F003F2" w:rsidP="003A33C0">
      <w:pPr>
        <w:rPr>
          <w:rFonts w:cstheme="minorHAnsi"/>
        </w:rPr>
      </w:pPr>
    </w:p>
    <w:p w14:paraId="32BA19AF" w14:textId="0344371B" w:rsidR="003A33C0" w:rsidRPr="003A33C0" w:rsidRDefault="003A33C0" w:rsidP="003A33C0">
      <w:pPr>
        <w:rPr>
          <w:rFonts w:cstheme="minorHAnsi"/>
        </w:rPr>
      </w:pPr>
      <w:r w:rsidRPr="003A33C0">
        <w:rPr>
          <w:rFonts w:cstheme="minorHAnsi"/>
        </w:rPr>
        <w:lastRenderedPageBreak/>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3A33C0" w:rsidRPr="008976CB" w14:paraId="4480F6CB" w14:textId="77777777" w:rsidTr="002E3872">
        <w:tc>
          <w:tcPr>
            <w:tcW w:w="8647" w:type="dxa"/>
          </w:tcPr>
          <w:p w14:paraId="28780B45" w14:textId="77777777" w:rsidR="003A33C0" w:rsidRPr="008976CB" w:rsidRDefault="003A33C0" w:rsidP="002E3872">
            <w:pPr>
              <w:rPr>
                <w:rFonts w:cstheme="minorHAnsi"/>
                <w:lang w:val="en-GB"/>
              </w:rPr>
            </w:pPr>
          </w:p>
          <w:p w14:paraId="20550E7D" w14:textId="77777777" w:rsidR="003A33C0" w:rsidRPr="008976CB" w:rsidRDefault="003A33C0" w:rsidP="002E3872">
            <w:pPr>
              <w:rPr>
                <w:rFonts w:cstheme="minorHAnsi"/>
                <w:lang w:val="en-GB"/>
              </w:rPr>
            </w:pPr>
          </w:p>
          <w:p w14:paraId="7A19A2A1" w14:textId="77777777" w:rsidR="003A33C0" w:rsidRPr="008976CB" w:rsidRDefault="003A33C0" w:rsidP="002E3872">
            <w:pPr>
              <w:rPr>
                <w:rFonts w:cstheme="minorHAnsi"/>
                <w:lang w:val="en-GB"/>
              </w:rPr>
            </w:pPr>
          </w:p>
        </w:tc>
      </w:tr>
    </w:tbl>
    <w:p w14:paraId="1F358868" w14:textId="4DF331E5" w:rsidR="003453BD" w:rsidRPr="00F003F2" w:rsidRDefault="003453BD" w:rsidP="00F003F2">
      <w:pPr>
        <w:rPr>
          <w:rFonts w:cstheme="minorHAnsi"/>
        </w:rPr>
      </w:pPr>
    </w:p>
    <w:p w14:paraId="63BEC14A" w14:textId="77777777" w:rsidR="00942871"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942871" w:rsidRPr="008976CB">
        <w:rPr>
          <w:rFonts w:cstheme="minorHAnsi"/>
          <w:lang w:val="en-GB"/>
        </w:rPr>
        <w:t xml:space="preserve">, once actions to address </w:t>
      </w:r>
      <w:r w:rsidR="00B16B2A" w:rsidRPr="008976CB">
        <w:rPr>
          <w:rFonts w:cstheme="minorHAnsi"/>
          <w:lang w:val="en-GB"/>
        </w:rPr>
        <w:t>YOUR AUTHORITY’s</w:t>
      </w:r>
      <w:r w:rsidR="00942871" w:rsidRPr="008976CB">
        <w:rPr>
          <w:rFonts w:cstheme="minorHAnsi"/>
          <w:lang w:val="en-GB"/>
        </w:rPr>
        <w:t xml:space="preserve"> concerns have been required, to what extent has YOUR AUTHORITY </w:t>
      </w:r>
      <w:r w:rsidR="00397776" w:rsidRPr="008976CB">
        <w:rPr>
          <w:rFonts w:cstheme="minorHAnsi"/>
          <w:b/>
          <w:bCs/>
          <w:lang w:val="en-GB"/>
        </w:rPr>
        <w:t>assessed</w:t>
      </w:r>
      <w:r w:rsidR="00942871" w:rsidRPr="008976CB">
        <w:rPr>
          <w:rFonts w:cstheme="minorHAnsi"/>
          <w:b/>
          <w:bCs/>
          <w:lang w:val="en-GB"/>
        </w:rPr>
        <w:t xml:space="preserve"> </w:t>
      </w:r>
      <w:r w:rsidR="00397776" w:rsidRPr="008976CB">
        <w:rPr>
          <w:rFonts w:cstheme="minorHAnsi"/>
          <w:b/>
          <w:bCs/>
          <w:lang w:val="en-GB"/>
        </w:rPr>
        <w:t>the effectiveness</w:t>
      </w:r>
      <w:r w:rsidR="00397776" w:rsidRPr="008976CB">
        <w:rPr>
          <w:rFonts w:cstheme="minorHAnsi"/>
          <w:lang w:val="en-GB"/>
        </w:rPr>
        <w:t xml:space="preserve"> of</w:t>
      </w:r>
      <w:r w:rsidR="00942871" w:rsidRPr="008976CB">
        <w:rPr>
          <w:rFonts w:cstheme="minorHAnsi"/>
          <w:lang w:val="en-GB"/>
        </w:rPr>
        <w:t xml:space="preserve"> the insurer</w:t>
      </w:r>
      <w:r w:rsidR="00397776" w:rsidRPr="008976CB">
        <w:rPr>
          <w:rFonts w:cstheme="minorHAnsi"/>
          <w:lang w:val="en-GB"/>
        </w:rPr>
        <w:t>’s</w:t>
      </w:r>
      <w:r w:rsidR="00942871" w:rsidRPr="008976CB">
        <w:rPr>
          <w:rFonts w:cstheme="minorHAnsi"/>
          <w:lang w:val="en-GB"/>
        </w:rPr>
        <w:t xml:space="preserve"> </w:t>
      </w:r>
      <w:proofErr w:type="gramStart"/>
      <w:r w:rsidR="00942871" w:rsidRPr="008976CB">
        <w:rPr>
          <w:rFonts w:cstheme="minorHAnsi"/>
          <w:lang w:val="en-GB"/>
        </w:rPr>
        <w:t>actions?</w:t>
      </w:r>
      <w:proofErr w:type="gramEnd"/>
    </w:p>
    <w:p w14:paraId="280A26F9" w14:textId="77777777" w:rsidR="0080076C" w:rsidRPr="008976CB" w:rsidRDefault="0080076C" w:rsidP="00167768">
      <w:pPr>
        <w:pStyle w:val="ListParagraph"/>
        <w:numPr>
          <w:ilvl w:val="1"/>
          <w:numId w:val="1"/>
        </w:numPr>
        <w:rPr>
          <w:rFonts w:cstheme="minorHAnsi"/>
          <w:lang w:val="en-GB"/>
        </w:rPr>
      </w:pPr>
      <w:r w:rsidRPr="008976CB">
        <w:rPr>
          <w:rFonts w:cstheme="minorHAnsi"/>
          <w:lang w:val="en-GB"/>
        </w:rPr>
        <w:t xml:space="preserve">Effectiveness </w:t>
      </w:r>
      <w:proofErr w:type="gramStart"/>
      <w:r w:rsidRPr="008976CB">
        <w:rPr>
          <w:rFonts w:cstheme="minorHAnsi"/>
          <w:lang w:val="en-GB"/>
        </w:rPr>
        <w:t>was usually assessed</w:t>
      </w:r>
      <w:proofErr w:type="gramEnd"/>
      <w:r w:rsidRPr="008976CB">
        <w:rPr>
          <w:rFonts w:cstheme="minorHAnsi"/>
          <w:lang w:val="en-GB"/>
        </w:rPr>
        <w:t xml:space="preserve"> whenever checks were made </w:t>
      </w:r>
      <w:r w:rsidR="008C60AC">
        <w:rPr>
          <w:rFonts w:cstheme="minorHAnsi"/>
          <w:lang w:val="en-GB"/>
        </w:rPr>
        <w:t xml:space="preserve">to ensure </w:t>
      </w:r>
      <w:r w:rsidRPr="008976CB">
        <w:rPr>
          <w:rFonts w:cstheme="minorHAnsi"/>
          <w:lang w:val="en-GB"/>
        </w:rPr>
        <w:t>the insurer was taking the actions.</w:t>
      </w:r>
    </w:p>
    <w:p w14:paraId="2885F84C" w14:textId="3156C909" w:rsidR="0080076C" w:rsidRPr="008976CB" w:rsidRDefault="0080076C" w:rsidP="00167768">
      <w:pPr>
        <w:pStyle w:val="ListParagraph"/>
        <w:numPr>
          <w:ilvl w:val="1"/>
          <w:numId w:val="1"/>
        </w:numPr>
        <w:rPr>
          <w:rFonts w:cstheme="minorHAnsi"/>
          <w:lang w:val="en-GB"/>
        </w:rPr>
      </w:pPr>
      <w:r w:rsidRPr="008976CB">
        <w:rPr>
          <w:rFonts w:cstheme="minorHAnsi"/>
          <w:lang w:val="en-GB"/>
        </w:rPr>
        <w:t xml:space="preserve">Effectiveness </w:t>
      </w:r>
      <w:proofErr w:type="gramStart"/>
      <w:r w:rsidRPr="008976CB">
        <w:rPr>
          <w:rFonts w:cstheme="minorHAnsi"/>
          <w:lang w:val="en-GB"/>
        </w:rPr>
        <w:t>was assessed</w:t>
      </w:r>
      <w:proofErr w:type="gramEnd"/>
      <w:r w:rsidRPr="008976CB">
        <w:rPr>
          <w:rFonts w:cstheme="minorHAnsi"/>
          <w:lang w:val="en-GB"/>
        </w:rPr>
        <w:t xml:space="preserve"> as considered necessary, but </w:t>
      </w:r>
      <w:r w:rsidR="008B63FD">
        <w:rPr>
          <w:rFonts w:cstheme="minorHAnsi"/>
          <w:lang w:val="en-GB"/>
        </w:rPr>
        <w:t xml:space="preserve">not </w:t>
      </w:r>
      <w:r w:rsidR="00F003F2">
        <w:rPr>
          <w:rFonts w:cstheme="minorHAnsi"/>
          <w:lang w:val="en-GB"/>
        </w:rPr>
        <w:t>always,</w:t>
      </w:r>
      <w:r w:rsidR="008B63FD">
        <w:rPr>
          <w:rFonts w:cstheme="minorHAnsi"/>
          <w:lang w:val="en-GB"/>
        </w:rPr>
        <w:t xml:space="preserve"> </w:t>
      </w:r>
      <w:r w:rsidR="008C60AC">
        <w:rPr>
          <w:rFonts w:cstheme="minorHAnsi"/>
          <w:lang w:val="en-GB"/>
        </w:rPr>
        <w:t xml:space="preserve">whenever </w:t>
      </w:r>
      <w:r w:rsidR="00B36B8B" w:rsidRPr="008976CB">
        <w:rPr>
          <w:rFonts w:cstheme="minorHAnsi"/>
          <w:lang w:val="en-GB"/>
        </w:rPr>
        <w:t>checks were</w:t>
      </w:r>
      <w:r w:rsidRPr="008976CB">
        <w:rPr>
          <w:rFonts w:cstheme="minorHAnsi"/>
          <w:lang w:val="en-GB"/>
        </w:rPr>
        <w:t xml:space="preserve"> </w:t>
      </w:r>
      <w:r w:rsidR="00B36B8B" w:rsidRPr="008976CB">
        <w:rPr>
          <w:rFonts w:cstheme="minorHAnsi"/>
          <w:lang w:val="en-GB"/>
        </w:rPr>
        <w:t xml:space="preserve">made </w:t>
      </w:r>
      <w:r w:rsidR="008C60AC">
        <w:rPr>
          <w:rFonts w:cstheme="minorHAnsi"/>
          <w:lang w:val="en-GB"/>
        </w:rPr>
        <w:t xml:space="preserve">to ensure </w:t>
      </w:r>
      <w:r w:rsidR="00B36B8B" w:rsidRPr="008976CB">
        <w:rPr>
          <w:rFonts w:cstheme="minorHAnsi"/>
          <w:lang w:val="en-GB"/>
        </w:rPr>
        <w:t>the insurer was taking the actions</w:t>
      </w:r>
      <w:r w:rsidRPr="008976CB">
        <w:rPr>
          <w:rFonts w:cstheme="minorHAnsi"/>
          <w:lang w:val="en-GB"/>
        </w:rPr>
        <w:t>.</w:t>
      </w:r>
    </w:p>
    <w:p w14:paraId="36934D48" w14:textId="77777777" w:rsidR="0080076C" w:rsidRPr="008976CB" w:rsidRDefault="0080076C" w:rsidP="00167768">
      <w:pPr>
        <w:pStyle w:val="ListParagraph"/>
        <w:numPr>
          <w:ilvl w:val="1"/>
          <w:numId w:val="1"/>
        </w:numPr>
        <w:rPr>
          <w:rFonts w:cstheme="minorHAnsi"/>
          <w:lang w:val="en-GB"/>
        </w:rPr>
      </w:pPr>
      <w:r w:rsidRPr="008976CB">
        <w:rPr>
          <w:rFonts w:cstheme="minorHAnsi"/>
          <w:lang w:val="en-GB"/>
        </w:rPr>
        <w:t xml:space="preserve">Effectiveness </w:t>
      </w:r>
      <w:proofErr w:type="gramStart"/>
      <w:r w:rsidRPr="008976CB">
        <w:rPr>
          <w:rFonts w:cstheme="minorHAnsi"/>
          <w:lang w:val="en-GB"/>
        </w:rPr>
        <w:t>was generally not assessed</w:t>
      </w:r>
      <w:proofErr w:type="gramEnd"/>
      <w:r w:rsidRPr="008976CB">
        <w:rPr>
          <w:rFonts w:cstheme="minorHAnsi"/>
          <w:lang w:val="en-GB"/>
        </w:rPr>
        <w:t>.</w:t>
      </w:r>
    </w:p>
    <w:p w14:paraId="4C089C8C" w14:textId="77777777" w:rsidR="00942871" w:rsidRPr="008976CB" w:rsidRDefault="00942871" w:rsidP="00167768">
      <w:pPr>
        <w:pStyle w:val="ListParagraph"/>
        <w:numPr>
          <w:ilvl w:val="1"/>
          <w:numId w:val="1"/>
        </w:numPr>
        <w:rPr>
          <w:rFonts w:cstheme="minorHAnsi"/>
          <w:lang w:val="en-GB"/>
        </w:rPr>
      </w:pPr>
      <w:r w:rsidRPr="008976CB">
        <w:rPr>
          <w:rFonts w:cstheme="minorHAnsi"/>
          <w:lang w:val="en-GB"/>
        </w:rPr>
        <w:t xml:space="preserve">This question is not applicable, because there have been no cases where actions to address </w:t>
      </w:r>
      <w:r w:rsidR="00B16B2A" w:rsidRPr="008976CB">
        <w:rPr>
          <w:rFonts w:cstheme="minorHAnsi"/>
          <w:lang w:val="en-GB"/>
        </w:rPr>
        <w:t>YOUR AUTHORITY’s</w:t>
      </w:r>
      <w:r w:rsidRPr="008976CB">
        <w:rPr>
          <w:rFonts w:cstheme="minorHAnsi"/>
          <w:lang w:val="en-GB"/>
        </w:rPr>
        <w:t xml:space="preserve"> concerns have been required.</w:t>
      </w:r>
    </w:p>
    <w:p w14:paraId="016A7517" w14:textId="77777777" w:rsidR="003A33C0" w:rsidRPr="003A33C0" w:rsidRDefault="003A33C0" w:rsidP="003A33C0">
      <w:pPr>
        <w:rPr>
          <w:rFonts w:cstheme="minorHAnsi"/>
        </w:rPr>
      </w:pPr>
      <w:r w:rsidRPr="003A33C0">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3A33C0" w:rsidRPr="008976CB" w14:paraId="5847ABB9" w14:textId="77777777" w:rsidTr="002E3872">
        <w:tc>
          <w:tcPr>
            <w:tcW w:w="8647" w:type="dxa"/>
          </w:tcPr>
          <w:p w14:paraId="6C1A98BE" w14:textId="77777777" w:rsidR="003A33C0" w:rsidRPr="008976CB" w:rsidRDefault="003A33C0" w:rsidP="002E3872">
            <w:pPr>
              <w:rPr>
                <w:rFonts w:cstheme="minorHAnsi"/>
                <w:lang w:val="en-GB"/>
              </w:rPr>
            </w:pPr>
          </w:p>
          <w:p w14:paraId="5362A35D" w14:textId="77777777" w:rsidR="003A33C0" w:rsidRPr="008976CB" w:rsidRDefault="003A33C0" w:rsidP="002E3872">
            <w:pPr>
              <w:rPr>
                <w:rFonts w:cstheme="minorHAnsi"/>
                <w:lang w:val="en-GB"/>
              </w:rPr>
            </w:pPr>
          </w:p>
          <w:p w14:paraId="0A221336" w14:textId="77777777" w:rsidR="003A33C0" w:rsidRPr="008976CB" w:rsidRDefault="003A33C0" w:rsidP="002E3872">
            <w:pPr>
              <w:rPr>
                <w:rFonts w:cstheme="minorHAnsi"/>
                <w:lang w:val="en-GB"/>
              </w:rPr>
            </w:pPr>
          </w:p>
        </w:tc>
      </w:tr>
    </w:tbl>
    <w:p w14:paraId="5093BF62" w14:textId="77777777" w:rsidR="00513C71" w:rsidRPr="003A33C0" w:rsidRDefault="00513C71" w:rsidP="00513C71">
      <w:pPr>
        <w:pStyle w:val="ListParagraph"/>
        <w:rPr>
          <w:rFonts w:cstheme="minorHAnsi"/>
        </w:rPr>
      </w:pPr>
    </w:p>
    <w:p w14:paraId="4F21F103" w14:textId="77777777" w:rsidR="00CF6E9F" w:rsidRPr="008976CB" w:rsidRDefault="00CF6E9F" w:rsidP="00CF6E9F">
      <w:pPr>
        <w:rPr>
          <w:rFonts w:cstheme="minorHAnsi"/>
          <w:b/>
          <w:lang w:val="en-GB"/>
        </w:rPr>
      </w:pPr>
      <w:r w:rsidRPr="008976CB">
        <w:rPr>
          <w:rFonts w:cstheme="minorHAnsi"/>
          <w:b/>
          <w:lang w:val="en-GB"/>
        </w:rPr>
        <w:t>10.5</w:t>
      </w:r>
      <w:r w:rsidRPr="008976CB">
        <w:rPr>
          <w:rFonts w:cstheme="minorHAnsi"/>
          <w:b/>
          <w:lang w:val="en-GB"/>
        </w:rPr>
        <w:tab/>
      </w:r>
      <w:r w:rsidR="005C6DB6" w:rsidRPr="008976CB">
        <w:rPr>
          <w:rFonts w:cstheme="minorHAnsi"/>
          <w:b/>
          <w:lang w:val="en-GB"/>
        </w:rPr>
        <w:t xml:space="preserve">The supervisor escalates, including enforcing, preventive or corrective measures if its concerns </w:t>
      </w:r>
      <w:proofErr w:type="gramStart"/>
      <w:r w:rsidR="005C6DB6" w:rsidRPr="008976CB">
        <w:rPr>
          <w:rFonts w:cstheme="minorHAnsi"/>
          <w:b/>
          <w:lang w:val="en-GB"/>
        </w:rPr>
        <w:t>are not addressed</w:t>
      </w:r>
      <w:proofErr w:type="gramEnd"/>
      <w:r w:rsidR="005C6DB6" w:rsidRPr="008976CB">
        <w:rPr>
          <w:rFonts w:cstheme="minorHAnsi"/>
          <w:b/>
          <w:lang w:val="en-GB"/>
        </w:rPr>
        <w:t xml:space="preserve"> by the insurer’s actions.</w:t>
      </w:r>
    </w:p>
    <w:p w14:paraId="6427D4D5" w14:textId="77777777" w:rsidR="00720744" w:rsidRPr="008976CB" w:rsidRDefault="00720744" w:rsidP="00167768">
      <w:pPr>
        <w:pStyle w:val="ListParagraph"/>
        <w:numPr>
          <w:ilvl w:val="0"/>
          <w:numId w:val="1"/>
        </w:numPr>
        <w:rPr>
          <w:rFonts w:cstheme="minorHAnsi"/>
          <w:lang w:val="en-GB"/>
        </w:rPr>
      </w:pPr>
      <w:r w:rsidRPr="008976CB">
        <w:rPr>
          <w:rFonts w:cstheme="minorHAnsi"/>
          <w:lang w:val="en-GB"/>
        </w:rPr>
        <w:t xml:space="preserve">How does YOUR AUTHORITY ensure that there is </w:t>
      </w:r>
      <w:r w:rsidRPr="008976CB">
        <w:rPr>
          <w:rFonts w:cstheme="minorHAnsi"/>
          <w:b/>
          <w:bCs/>
          <w:lang w:val="en-GB"/>
        </w:rPr>
        <w:t>escalation</w:t>
      </w:r>
      <w:r w:rsidR="00051B41" w:rsidRPr="008976CB">
        <w:rPr>
          <w:rFonts w:cstheme="minorHAnsi"/>
          <w:lang w:val="en-GB"/>
        </w:rPr>
        <w:t>, including enforcement,</w:t>
      </w:r>
      <w:r w:rsidRPr="008976CB">
        <w:rPr>
          <w:rFonts w:cstheme="minorHAnsi"/>
          <w:lang w:val="en-GB"/>
        </w:rPr>
        <w:t xml:space="preserve"> in </w:t>
      </w:r>
      <w:r w:rsidR="00B16B2A" w:rsidRPr="008976CB">
        <w:rPr>
          <w:rFonts w:cstheme="minorHAnsi"/>
          <w:lang w:val="en-GB"/>
        </w:rPr>
        <w:t xml:space="preserve">preventive or corrective measures if YOUR AUTHORITY’s </w:t>
      </w:r>
      <w:r w:rsidR="00B16B2A" w:rsidRPr="008976CB">
        <w:rPr>
          <w:rFonts w:cstheme="minorHAnsi"/>
          <w:b/>
          <w:bCs/>
          <w:lang w:val="en-GB"/>
        </w:rPr>
        <w:t xml:space="preserve">concerns </w:t>
      </w:r>
      <w:proofErr w:type="gramStart"/>
      <w:r w:rsidR="00B16B2A" w:rsidRPr="008976CB">
        <w:rPr>
          <w:rFonts w:cstheme="minorHAnsi"/>
          <w:b/>
          <w:bCs/>
          <w:lang w:val="en-GB"/>
        </w:rPr>
        <w:t>are not addressed</w:t>
      </w:r>
      <w:proofErr w:type="gramEnd"/>
      <w:r w:rsidR="00B16B2A" w:rsidRPr="008976CB">
        <w:rPr>
          <w:rFonts w:cstheme="minorHAnsi"/>
          <w:lang w:val="en-GB"/>
        </w:rPr>
        <w:t xml:space="preserve"> by the insurer’s actions</w:t>
      </w:r>
      <w:r w:rsidRPr="008976CB">
        <w:rPr>
          <w:rFonts w:cstheme="minorHAnsi"/>
          <w:lang w:val="en-GB"/>
        </w:rPr>
        <w:t>?</w:t>
      </w:r>
    </w:p>
    <w:p w14:paraId="2318F4AF" w14:textId="77777777" w:rsidR="00314492" w:rsidRPr="00314492" w:rsidRDefault="00314492" w:rsidP="00167768">
      <w:pPr>
        <w:pStyle w:val="ListParagraph"/>
        <w:numPr>
          <w:ilvl w:val="1"/>
          <w:numId w:val="1"/>
        </w:numPr>
        <w:rPr>
          <w:rFonts w:cstheme="minorHAnsi"/>
          <w:lang w:val="en-GB"/>
        </w:rPr>
      </w:pPr>
      <w:r w:rsidRPr="00314492">
        <w:rPr>
          <w:rFonts w:cstheme="minorHAnsi"/>
          <w:lang w:val="en-GB"/>
        </w:rPr>
        <w:t xml:space="preserve">Legislation includes provisions that ensure that there is escalation in such circumstances and these requirements </w:t>
      </w:r>
      <w:proofErr w:type="gramStart"/>
      <w:r w:rsidRPr="00314492">
        <w:rPr>
          <w:rFonts w:cstheme="minorHAnsi"/>
          <w:lang w:val="en-GB"/>
        </w:rPr>
        <w:t>are followed</w:t>
      </w:r>
      <w:proofErr w:type="gramEnd"/>
      <w:r w:rsidRPr="00314492">
        <w:rPr>
          <w:rFonts w:cstheme="minorHAnsi"/>
          <w:lang w:val="en-GB"/>
        </w:rPr>
        <w:t xml:space="preserve">. </w:t>
      </w:r>
      <w:r w:rsidRPr="00314492">
        <w:rPr>
          <w:rFonts w:cstheme="minorHAnsi"/>
          <w:lang w:val="en-GB"/>
        </w:rPr>
        <w:tab/>
      </w:r>
    </w:p>
    <w:p w14:paraId="0F6FAE5A" w14:textId="77777777" w:rsidR="00314492" w:rsidRPr="00314492" w:rsidRDefault="00314492" w:rsidP="00167768">
      <w:pPr>
        <w:pStyle w:val="ListParagraph"/>
        <w:numPr>
          <w:ilvl w:val="1"/>
          <w:numId w:val="1"/>
        </w:numPr>
        <w:rPr>
          <w:rFonts w:cstheme="minorHAnsi"/>
          <w:lang w:val="en-GB"/>
        </w:rPr>
      </w:pPr>
      <w:r w:rsidRPr="00314492">
        <w:rPr>
          <w:rFonts w:cstheme="minorHAnsi"/>
          <w:lang w:val="en-GB"/>
        </w:rPr>
        <w:t xml:space="preserve">Legislation does not require this, but guidance on escalation in such circumstances are in place, and </w:t>
      </w:r>
      <w:proofErr w:type="gramStart"/>
      <w:r w:rsidRPr="00314492">
        <w:rPr>
          <w:rFonts w:cstheme="minorHAnsi"/>
          <w:lang w:val="en-GB"/>
        </w:rPr>
        <w:t>are generally followed</w:t>
      </w:r>
      <w:proofErr w:type="gramEnd"/>
      <w:r w:rsidRPr="00314492">
        <w:rPr>
          <w:rFonts w:cstheme="minorHAnsi"/>
          <w:lang w:val="en-GB"/>
        </w:rPr>
        <w:t xml:space="preserve">. </w:t>
      </w:r>
    </w:p>
    <w:p w14:paraId="4A805ED4" w14:textId="77777777" w:rsidR="00314492" w:rsidRPr="00314492" w:rsidRDefault="00314492" w:rsidP="00167768">
      <w:pPr>
        <w:pStyle w:val="ListParagraph"/>
        <w:numPr>
          <w:ilvl w:val="1"/>
          <w:numId w:val="1"/>
        </w:numPr>
        <w:rPr>
          <w:rFonts w:cstheme="minorHAnsi"/>
          <w:lang w:val="en-GB"/>
        </w:rPr>
      </w:pPr>
      <w:r w:rsidRPr="00314492">
        <w:rPr>
          <w:rFonts w:cstheme="minorHAnsi"/>
          <w:lang w:val="en-GB"/>
        </w:rPr>
        <w:t xml:space="preserve">Guidance on escalation in such circumstances is in </w:t>
      </w:r>
      <w:proofErr w:type="gramStart"/>
      <w:r w:rsidRPr="00314492">
        <w:rPr>
          <w:rFonts w:cstheme="minorHAnsi"/>
          <w:lang w:val="en-GB"/>
        </w:rPr>
        <w:t>place,</w:t>
      </w:r>
      <w:proofErr w:type="gramEnd"/>
      <w:r w:rsidRPr="00314492">
        <w:rPr>
          <w:rFonts w:cstheme="minorHAnsi"/>
          <w:lang w:val="en-GB"/>
        </w:rPr>
        <w:t xml:space="preserve"> however, reviews have shown that the guidance is not generally followed.</w:t>
      </w:r>
    </w:p>
    <w:p w14:paraId="39C2C455" w14:textId="77777777" w:rsidR="00314492" w:rsidRPr="00314492" w:rsidRDefault="00314492" w:rsidP="00167768">
      <w:pPr>
        <w:pStyle w:val="ListParagraph"/>
        <w:numPr>
          <w:ilvl w:val="1"/>
          <w:numId w:val="1"/>
        </w:numPr>
        <w:rPr>
          <w:rFonts w:cstheme="minorHAnsi"/>
          <w:lang w:val="en-GB"/>
        </w:rPr>
      </w:pPr>
      <w:r w:rsidRPr="00314492">
        <w:rPr>
          <w:rFonts w:cstheme="minorHAnsi"/>
          <w:lang w:val="en-GB"/>
        </w:rPr>
        <w:t>Although there is no guidance on escalation in such circumstances, there are procedures for the review of the measures taken, which have shown that they generally include escalation.</w:t>
      </w:r>
    </w:p>
    <w:p w14:paraId="7FF2B822" w14:textId="77777777" w:rsidR="00314492" w:rsidRPr="00314492" w:rsidRDefault="00314492" w:rsidP="00167768">
      <w:pPr>
        <w:pStyle w:val="ListParagraph"/>
        <w:numPr>
          <w:ilvl w:val="1"/>
          <w:numId w:val="1"/>
        </w:numPr>
        <w:rPr>
          <w:rFonts w:cstheme="minorHAnsi"/>
          <w:lang w:val="en-GB"/>
        </w:rPr>
      </w:pPr>
      <w:r w:rsidRPr="00314492">
        <w:rPr>
          <w:rFonts w:cstheme="minorHAnsi"/>
          <w:lang w:val="en-GB"/>
        </w:rPr>
        <w:t xml:space="preserve">Although there is no guidance on escalation in such circumstances, there are procedures for the review of the measures taken. However, reviews have shown that the procedures </w:t>
      </w:r>
      <w:proofErr w:type="gramStart"/>
      <w:r w:rsidRPr="00314492">
        <w:rPr>
          <w:rFonts w:cstheme="minorHAnsi"/>
          <w:lang w:val="en-GB"/>
        </w:rPr>
        <w:t>are not generally followed</w:t>
      </w:r>
      <w:proofErr w:type="gramEnd"/>
      <w:r w:rsidRPr="00314492">
        <w:rPr>
          <w:rFonts w:cstheme="minorHAnsi"/>
          <w:lang w:val="en-GB"/>
        </w:rPr>
        <w:t>.</w:t>
      </w:r>
    </w:p>
    <w:p w14:paraId="024B912A" w14:textId="1D8EE697" w:rsidR="00720744" w:rsidRPr="008976CB" w:rsidRDefault="00314492" w:rsidP="00167768">
      <w:pPr>
        <w:pStyle w:val="ListParagraph"/>
        <w:numPr>
          <w:ilvl w:val="1"/>
          <w:numId w:val="1"/>
        </w:numPr>
        <w:rPr>
          <w:rFonts w:cstheme="minorHAnsi"/>
          <w:lang w:val="en-GB"/>
        </w:rPr>
      </w:pPr>
      <w:r w:rsidRPr="00314492">
        <w:rPr>
          <w:rFonts w:cstheme="minorHAnsi"/>
          <w:lang w:val="en-GB"/>
        </w:rPr>
        <w:t xml:space="preserve">No specific steps </w:t>
      </w:r>
      <w:proofErr w:type="gramStart"/>
      <w:r w:rsidRPr="00314492">
        <w:rPr>
          <w:rFonts w:cstheme="minorHAnsi"/>
          <w:lang w:val="en-GB"/>
        </w:rPr>
        <w:t>have been taken</w:t>
      </w:r>
      <w:proofErr w:type="gramEnd"/>
      <w:r w:rsidRPr="00314492">
        <w:rPr>
          <w:rFonts w:cstheme="minorHAnsi"/>
          <w:lang w:val="en-GB"/>
        </w:rPr>
        <w:t xml:space="preserve"> to ensure that there is escalation in such circumstances.</w:t>
      </w:r>
    </w:p>
    <w:p w14:paraId="46F2B3D4" w14:textId="77777777" w:rsidR="00F003F2" w:rsidRDefault="00F003F2" w:rsidP="003A33C0">
      <w:pPr>
        <w:rPr>
          <w:rFonts w:cstheme="minorHAnsi"/>
        </w:rPr>
      </w:pPr>
    </w:p>
    <w:p w14:paraId="747523DC" w14:textId="77777777" w:rsidR="00F003F2" w:rsidRDefault="00F003F2" w:rsidP="003A33C0">
      <w:pPr>
        <w:rPr>
          <w:rFonts w:cstheme="minorHAnsi"/>
        </w:rPr>
      </w:pPr>
    </w:p>
    <w:p w14:paraId="280C98DA" w14:textId="6D266171" w:rsidR="003A33C0" w:rsidRPr="003A33C0" w:rsidRDefault="003A33C0" w:rsidP="003A33C0">
      <w:pPr>
        <w:rPr>
          <w:rFonts w:cstheme="minorHAnsi"/>
        </w:rPr>
      </w:pPr>
      <w:r w:rsidRPr="003A33C0">
        <w:rPr>
          <w:rFonts w:cstheme="minorHAnsi"/>
        </w:rPr>
        <w:lastRenderedPageBreak/>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3A33C0" w:rsidRPr="008976CB" w14:paraId="196222A2" w14:textId="77777777" w:rsidTr="002E3872">
        <w:tc>
          <w:tcPr>
            <w:tcW w:w="8647" w:type="dxa"/>
          </w:tcPr>
          <w:p w14:paraId="0650BD91" w14:textId="77777777" w:rsidR="003A33C0" w:rsidRPr="008976CB" w:rsidRDefault="003A33C0" w:rsidP="002E3872">
            <w:pPr>
              <w:rPr>
                <w:rFonts w:cstheme="minorHAnsi"/>
                <w:lang w:val="en-GB"/>
              </w:rPr>
            </w:pPr>
          </w:p>
          <w:p w14:paraId="62850A0A" w14:textId="77777777" w:rsidR="003A33C0" w:rsidRPr="008976CB" w:rsidRDefault="003A33C0" w:rsidP="002E3872">
            <w:pPr>
              <w:rPr>
                <w:rFonts w:cstheme="minorHAnsi"/>
                <w:lang w:val="en-GB"/>
              </w:rPr>
            </w:pPr>
          </w:p>
          <w:p w14:paraId="24DEFB79" w14:textId="77777777" w:rsidR="003A33C0" w:rsidRPr="008976CB" w:rsidRDefault="003A33C0" w:rsidP="002E3872">
            <w:pPr>
              <w:rPr>
                <w:rFonts w:cstheme="minorHAnsi"/>
                <w:lang w:val="en-GB"/>
              </w:rPr>
            </w:pPr>
          </w:p>
        </w:tc>
      </w:tr>
    </w:tbl>
    <w:p w14:paraId="64D753E0" w14:textId="77777777" w:rsidR="00720744" w:rsidRPr="003A33C0" w:rsidRDefault="00720744" w:rsidP="00720744">
      <w:pPr>
        <w:pStyle w:val="ListParagraph"/>
        <w:rPr>
          <w:rFonts w:cstheme="minorHAnsi"/>
        </w:rPr>
      </w:pPr>
    </w:p>
    <w:p w14:paraId="33B9ACF7" w14:textId="77777777" w:rsidR="002B4EA0"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C467CC" w:rsidRPr="008976CB">
        <w:rPr>
          <w:rFonts w:cstheme="minorHAnsi"/>
          <w:lang w:val="en-GB"/>
        </w:rPr>
        <w:t>,</w:t>
      </w:r>
      <w:r w:rsidR="002B4EA0" w:rsidRPr="008976CB">
        <w:rPr>
          <w:rFonts w:cstheme="minorHAnsi"/>
          <w:lang w:val="en-GB"/>
        </w:rPr>
        <w:t xml:space="preserve"> to what extent did YOUR AUTHORITY, or another responsible body in YOUR JURISDICTION, take action to </w:t>
      </w:r>
      <w:r w:rsidR="002B4EA0" w:rsidRPr="008976CB">
        <w:rPr>
          <w:rFonts w:cstheme="minorHAnsi"/>
          <w:b/>
          <w:bCs/>
          <w:lang w:val="en-GB"/>
        </w:rPr>
        <w:t>enforce</w:t>
      </w:r>
      <w:r w:rsidR="00555FB4" w:rsidRPr="008976CB">
        <w:rPr>
          <w:rFonts w:cstheme="minorHAnsi"/>
          <w:lang w:val="en-GB"/>
        </w:rPr>
        <w:t xml:space="preserve"> preventive or corrective measures</w:t>
      </w:r>
      <w:r w:rsidR="002B4EA0" w:rsidRPr="008976CB">
        <w:rPr>
          <w:rFonts w:cstheme="minorHAnsi"/>
          <w:lang w:val="en-GB"/>
        </w:rPr>
        <w:t xml:space="preserve"> </w:t>
      </w:r>
      <w:r w:rsidR="00555FB4" w:rsidRPr="008976CB">
        <w:rPr>
          <w:rFonts w:cstheme="minorHAnsi"/>
          <w:lang w:val="en-GB"/>
        </w:rPr>
        <w:t xml:space="preserve">if </w:t>
      </w:r>
      <w:r w:rsidR="0092419A" w:rsidRPr="008976CB">
        <w:rPr>
          <w:rFonts w:cstheme="minorHAnsi"/>
          <w:lang w:val="en-GB"/>
        </w:rPr>
        <w:t>YOUR AUTHORITY’S</w:t>
      </w:r>
      <w:r w:rsidR="00555FB4" w:rsidRPr="008976CB">
        <w:rPr>
          <w:rFonts w:cstheme="minorHAnsi"/>
          <w:lang w:val="en-GB"/>
        </w:rPr>
        <w:t xml:space="preserve"> </w:t>
      </w:r>
      <w:r w:rsidR="00555FB4" w:rsidRPr="008976CB">
        <w:rPr>
          <w:rFonts w:cstheme="minorHAnsi"/>
          <w:b/>
          <w:bCs/>
          <w:lang w:val="en-GB"/>
        </w:rPr>
        <w:t xml:space="preserve">concerns </w:t>
      </w:r>
      <w:proofErr w:type="gramStart"/>
      <w:r w:rsidR="0092419A" w:rsidRPr="008976CB">
        <w:rPr>
          <w:rFonts w:cstheme="minorHAnsi"/>
          <w:b/>
          <w:bCs/>
          <w:lang w:val="en-GB"/>
        </w:rPr>
        <w:t>were</w:t>
      </w:r>
      <w:r w:rsidR="00555FB4" w:rsidRPr="008976CB">
        <w:rPr>
          <w:rFonts w:cstheme="minorHAnsi"/>
          <w:b/>
          <w:bCs/>
          <w:lang w:val="en-GB"/>
        </w:rPr>
        <w:t xml:space="preserve"> not addressed</w:t>
      </w:r>
      <w:proofErr w:type="gramEnd"/>
      <w:r w:rsidR="00555FB4" w:rsidRPr="008976CB">
        <w:rPr>
          <w:rFonts w:cstheme="minorHAnsi"/>
          <w:lang w:val="en-GB"/>
        </w:rPr>
        <w:t xml:space="preserve"> by the insurer’s actions</w:t>
      </w:r>
      <w:r w:rsidR="002B4EA0" w:rsidRPr="008976CB">
        <w:rPr>
          <w:rFonts w:cstheme="minorHAnsi"/>
          <w:lang w:val="en-GB"/>
        </w:rPr>
        <w:t>?</w:t>
      </w:r>
    </w:p>
    <w:p w14:paraId="752D4B7B" w14:textId="77777777" w:rsidR="002B4EA0" w:rsidRPr="008976CB" w:rsidRDefault="002B4EA0" w:rsidP="002B4EA0">
      <w:pPr>
        <w:pStyle w:val="ListParagraph"/>
        <w:numPr>
          <w:ilvl w:val="1"/>
          <w:numId w:val="25"/>
        </w:numPr>
        <w:rPr>
          <w:rFonts w:cstheme="minorHAnsi"/>
          <w:lang w:val="en-GB"/>
        </w:rPr>
      </w:pPr>
      <w:r w:rsidRPr="008976CB">
        <w:rPr>
          <w:rFonts w:cstheme="minorHAnsi"/>
          <w:lang w:val="en-GB"/>
        </w:rPr>
        <w:t xml:space="preserve">Action </w:t>
      </w:r>
      <w:proofErr w:type="gramStart"/>
      <w:r w:rsidRPr="008976CB">
        <w:rPr>
          <w:rFonts w:cstheme="minorHAnsi"/>
          <w:lang w:val="en-GB"/>
        </w:rPr>
        <w:t>was always taken</w:t>
      </w:r>
      <w:proofErr w:type="gramEnd"/>
      <w:r w:rsidRPr="008976CB">
        <w:rPr>
          <w:rFonts w:cstheme="minorHAnsi"/>
          <w:lang w:val="en-GB"/>
        </w:rPr>
        <w:t xml:space="preserve"> to </w:t>
      </w:r>
      <w:r w:rsidR="0092419A" w:rsidRPr="008976CB">
        <w:rPr>
          <w:rFonts w:cstheme="minorHAnsi"/>
          <w:lang w:val="en-GB"/>
        </w:rPr>
        <w:t>enforce preventive or corrective measures</w:t>
      </w:r>
      <w:r w:rsidR="00C467CC" w:rsidRPr="008976CB">
        <w:rPr>
          <w:rFonts w:cstheme="minorHAnsi"/>
          <w:lang w:val="en-GB"/>
        </w:rPr>
        <w:t xml:space="preserve"> in such circumstances</w:t>
      </w:r>
      <w:r w:rsidRPr="008976CB">
        <w:rPr>
          <w:rFonts w:cstheme="minorHAnsi"/>
          <w:lang w:val="en-GB"/>
        </w:rPr>
        <w:t>.</w:t>
      </w:r>
    </w:p>
    <w:p w14:paraId="65B5A006" w14:textId="77777777" w:rsidR="002B4EA0" w:rsidRPr="008976CB" w:rsidRDefault="002B4EA0" w:rsidP="002B4EA0">
      <w:pPr>
        <w:pStyle w:val="ListParagraph"/>
        <w:numPr>
          <w:ilvl w:val="1"/>
          <w:numId w:val="25"/>
        </w:numPr>
        <w:rPr>
          <w:rFonts w:cstheme="minorHAnsi"/>
          <w:lang w:val="en-GB"/>
        </w:rPr>
      </w:pPr>
      <w:r w:rsidRPr="008976CB">
        <w:rPr>
          <w:rFonts w:cstheme="minorHAnsi"/>
          <w:lang w:val="en-GB"/>
        </w:rPr>
        <w:t xml:space="preserve">Action </w:t>
      </w:r>
      <w:proofErr w:type="gramStart"/>
      <w:r w:rsidRPr="008976CB">
        <w:rPr>
          <w:rFonts w:cstheme="minorHAnsi"/>
          <w:lang w:val="en-GB"/>
        </w:rPr>
        <w:t>was usually taken</w:t>
      </w:r>
      <w:proofErr w:type="gramEnd"/>
      <w:r w:rsidRPr="008976CB">
        <w:rPr>
          <w:rFonts w:cstheme="minorHAnsi"/>
          <w:lang w:val="en-GB"/>
        </w:rPr>
        <w:t xml:space="preserve"> to </w:t>
      </w:r>
      <w:r w:rsidR="0092419A" w:rsidRPr="008976CB">
        <w:rPr>
          <w:rFonts w:cstheme="minorHAnsi"/>
          <w:lang w:val="en-GB"/>
        </w:rPr>
        <w:t>enforce preventive or corrective measures</w:t>
      </w:r>
      <w:r w:rsidR="00C467CC" w:rsidRPr="008976CB">
        <w:rPr>
          <w:rFonts w:cstheme="minorHAnsi"/>
          <w:lang w:val="en-GB"/>
        </w:rPr>
        <w:t xml:space="preserve"> in such circumstances</w:t>
      </w:r>
      <w:r w:rsidRPr="008976CB">
        <w:rPr>
          <w:rFonts w:cstheme="minorHAnsi"/>
          <w:lang w:val="en-GB"/>
        </w:rPr>
        <w:t>.</w:t>
      </w:r>
    </w:p>
    <w:p w14:paraId="03C8E737" w14:textId="77777777" w:rsidR="002B4EA0" w:rsidRPr="008976CB" w:rsidRDefault="002B4EA0" w:rsidP="002B4EA0">
      <w:pPr>
        <w:pStyle w:val="ListParagraph"/>
        <w:numPr>
          <w:ilvl w:val="1"/>
          <w:numId w:val="25"/>
        </w:numPr>
        <w:rPr>
          <w:rFonts w:cstheme="minorHAnsi"/>
          <w:lang w:val="en-GB"/>
        </w:rPr>
      </w:pPr>
      <w:r w:rsidRPr="008976CB">
        <w:rPr>
          <w:rFonts w:cstheme="minorHAnsi"/>
          <w:lang w:val="en-GB"/>
        </w:rPr>
        <w:t xml:space="preserve">Action </w:t>
      </w:r>
      <w:proofErr w:type="gramStart"/>
      <w:r w:rsidRPr="008976CB">
        <w:rPr>
          <w:rFonts w:cstheme="minorHAnsi"/>
          <w:lang w:val="en-GB"/>
        </w:rPr>
        <w:t>was sometimes taken</w:t>
      </w:r>
      <w:proofErr w:type="gramEnd"/>
      <w:r w:rsidRPr="008976CB">
        <w:rPr>
          <w:rFonts w:cstheme="minorHAnsi"/>
          <w:lang w:val="en-GB"/>
        </w:rPr>
        <w:t xml:space="preserve"> to </w:t>
      </w:r>
      <w:r w:rsidR="0092419A" w:rsidRPr="008976CB">
        <w:rPr>
          <w:rFonts w:cstheme="minorHAnsi"/>
          <w:lang w:val="en-GB"/>
        </w:rPr>
        <w:t>enforce preventive or corrective measures</w:t>
      </w:r>
      <w:r w:rsidR="00C467CC" w:rsidRPr="008976CB">
        <w:rPr>
          <w:rFonts w:cstheme="minorHAnsi"/>
          <w:lang w:val="en-GB"/>
        </w:rPr>
        <w:t xml:space="preserve"> in such circumstances</w:t>
      </w:r>
      <w:r w:rsidRPr="008976CB">
        <w:rPr>
          <w:rFonts w:cstheme="minorHAnsi"/>
          <w:lang w:val="en-GB"/>
        </w:rPr>
        <w:t>.</w:t>
      </w:r>
    </w:p>
    <w:p w14:paraId="4D5AE513" w14:textId="77777777" w:rsidR="002B4EA0" w:rsidRPr="008976CB" w:rsidRDefault="002B4EA0" w:rsidP="002B4EA0">
      <w:pPr>
        <w:pStyle w:val="ListParagraph"/>
        <w:numPr>
          <w:ilvl w:val="1"/>
          <w:numId w:val="25"/>
        </w:numPr>
        <w:rPr>
          <w:rFonts w:cstheme="minorHAnsi"/>
          <w:lang w:val="en-GB"/>
        </w:rPr>
      </w:pPr>
      <w:r w:rsidRPr="008976CB">
        <w:rPr>
          <w:rFonts w:cstheme="minorHAnsi"/>
          <w:lang w:val="en-GB"/>
        </w:rPr>
        <w:t xml:space="preserve">Action </w:t>
      </w:r>
      <w:proofErr w:type="gramStart"/>
      <w:r w:rsidRPr="008976CB">
        <w:rPr>
          <w:rFonts w:cstheme="minorHAnsi"/>
          <w:lang w:val="en-GB"/>
        </w:rPr>
        <w:t>was seldom taken</w:t>
      </w:r>
      <w:proofErr w:type="gramEnd"/>
      <w:r w:rsidRPr="008976CB">
        <w:rPr>
          <w:rFonts w:cstheme="minorHAnsi"/>
          <w:lang w:val="en-GB"/>
        </w:rPr>
        <w:t xml:space="preserve"> to </w:t>
      </w:r>
      <w:r w:rsidR="0092419A" w:rsidRPr="008976CB">
        <w:rPr>
          <w:rFonts w:cstheme="minorHAnsi"/>
          <w:lang w:val="en-GB"/>
        </w:rPr>
        <w:t>enforce preventive or corrective measures</w:t>
      </w:r>
      <w:r w:rsidR="00C467CC" w:rsidRPr="008976CB">
        <w:rPr>
          <w:rFonts w:cstheme="minorHAnsi"/>
          <w:lang w:val="en-GB"/>
        </w:rPr>
        <w:t xml:space="preserve"> in such circumstances</w:t>
      </w:r>
      <w:r w:rsidRPr="008976CB">
        <w:rPr>
          <w:rFonts w:cstheme="minorHAnsi"/>
          <w:lang w:val="en-GB"/>
        </w:rPr>
        <w:t>.</w:t>
      </w:r>
    </w:p>
    <w:p w14:paraId="3312D74E" w14:textId="77777777" w:rsidR="00A26295" w:rsidRDefault="002B4EA0" w:rsidP="002B4EA0">
      <w:pPr>
        <w:pStyle w:val="ListParagraph"/>
        <w:numPr>
          <w:ilvl w:val="1"/>
          <w:numId w:val="25"/>
        </w:numPr>
        <w:spacing w:after="80"/>
        <w:ind w:left="924" w:hanging="357"/>
        <w:rPr>
          <w:rFonts w:cstheme="minorHAnsi"/>
          <w:lang w:val="en-GB"/>
        </w:rPr>
      </w:pPr>
      <w:r w:rsidRPr="008976CB">
        <w:rPr>
          <w:rFonts w:cstheme="minorHAnsi"/>
          <w:lang w:val="en-GB"/>
        </w:rPr>
        <w:t xml:space="preserve">YOUR AUTHORITY does not have the power to </w:t>
      </w:r>
      <w:r w:rsidR="00C467CC" w:rsidRPr="008976CB">
        <w:rPr>
          <w:rFonts w:cstheme="minorHAnsi"/>
          <w:lang w:val="en-GB"/>
        </w:rPr>
        <w:t>require preventive or corrective measures</w:t>
      </w:r>
      <w:r w:rsidRPr="008976CB">
        <w:rPr>
          <w:rFonts w:cstheme="minorHAnsi"/>
          <w:lang w:val="en-GB"/>
        </w:rPr>
        <w:t>.</w:t>
      </w:r>
      <w:r w:rsidR="00913070">
        <w:rPr>
          <w:rFonts w:cstheme="minorHAnsi"/>
          <w:lang w:val="en-GB"/>
        </w:rPr>
        <w:t xml:space="preserve"> </w:t>
      </w:r>
    </w:p>
    <w:p w14:paraId="74DA9729" w14:textId="77777777" w:rsidR="002B4EA0" w:rsidRPr="008976CB" w:rsidRDefault="002B4EA0" w:rsidP="002B4EA0">
      <w:pPr>
        <w:pStyle w:val="ListParagraph"/>
        <w:numPr>
          <w:ilvl w:val="1"/>
          <w:numId w:val="25"/>
        </w:numPr>
        <w:spacing w:after="80"/>
        <w:ind w:left="924" w:hanging="357"/>
        <w:rPr>
          <w:rFonts w:cstheme="minorHAnsi"/>
          <w:lang w:val="en-GB"/>
        </w:rPr>
      </w:pPr>
      <w:r w:rsidRPr="008976CB">
        <w:rPr>
          <w:rFonts w:cstheme="minorHAnsi"/>
          <w:lang w:val="en-GB"/>
        </w:rPr>
        <w:t xml:space="preserve">This question is not applicable, because there have been no </w:t>
      </w:r>
      <w:r w:rsidR="004E4418" w:rsidRPr="008976CB">
        <w:rPr>
          <w:rFonts w:cstheme="minorHAnsi"/>
          <w:lang w:val="en-GB"/>
        </w:rPr>
        <w:t>cases</w:t>
      </w:r>
      <w:r w:rsidRPr="008976CB">
        <w:rPr>
          <w:rFonts w:cstheme="minorHAnsi"/>
          <w:lang w:val="en-GB"/>
        </w:rPr>
        <w:t xml:space="preserve"> where </w:t>
      </w:r>
      <w:r w:rsidR="00C467CC" w:rsidRPr="008976CB">
        <w:rPr>
          <w:rFonts w:cstheme="minorHAnsi"/>
          <w:lang w:val="en-GB"/>
        </w:rPr>
        <w:t xml:space="preserve">preventive or corrective measures were required </w:t>
      </w:r>
      <w:r w:rsidR="00E83D5E" w:rsidRPr="008976CB">
        <w:rPr>
          <w:rFonts w:cstheme="minorHAnsi"/>
          <w:lang w:val="en-GB"/>
        </w:rPr>
        <w:t>and</w:t>
      </w:r>
      <w:r w:rsidR="00C467CC" w:rsidRPr="008976CB">
        <w:rPr>
          <w:rFonts w:cstheme="minorHAnsi"/>
          <w:lang w:val="en-GB"/>
        </w:rPr>
        <w:t xml:space="preserve"> </w:t>
      </w:r>
      <w:r w:rsidR="005F7CD5" w:rsidRPr="008976CB">
        <w:rPr>
          <w:rFonts w:cstheme="minorHAnsi"/>
          <w:lang w:val="en-GB"/>
        </w:rPr>
        <w:t xml:space="preserve">where </w:t>
      </w:r>
      <w:r w:rsidR="00C467CC" w:rsidRPr="008976CB">
        <w:rPr>
          <w:rFonts w:cstheme="minorHAnsi"/>
          <w:lang w:val="en-GB"/>
        </w:rPr>
        <w:t xml:space="preserve">YOUR AUTHORITY’s concerns </w:t>
      </w:r>
      <w:proofErr w:type="gramStart"/>
      <w:r w:rsidR="00C467CC" w:rsidRPr="008976CB">
        <w:rPr>
          <w:rFonts w:cstheme="minorHAnsi"/>
          <w:lang w:val="en-GB"/>
        </w:rPr>
        <w:t>were not addressed</w:t>
      </w:r>
      <w:proofErr w:type="gramEnd"/>
      <w:r w:rsidR="00C467CC" w:rsidRPr="008976CB">
        <w:rPr>
          <w:rFonts w:cstheme="minorHAnsi"/>
          <w:lang w:val="en-GB"/>
        </w:rPr>
        <w:t xml:space="preserve"> by the insurer’s actions</w:t>
      </w:r>
      <w:r w:rsidRPr="008976CB">
        <w:rPr>
          <w:rFonts w:cstheme="minorHAnsi"/>
          <w:lang w:val="en-GB"/>
        </w:rPr>
        <w:t>.</w:t>
      </w:r>
    </w:p>
    <w:p w14:paraId="00E5F935" w14:textId="77777777" w:rsidR="003A33C0" w:rsidRPr="003A33C0" w:rsidRDefault="003A33C0" w:rsidP="003A33C0">
      <w:pPr>
        <w:rPr>
          <w:rFonts w:cstheme="minorHAnsi"/>
        </w:rPr>
      </w:pPr>
      <w:r w:rsidRPr="003A33C0">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3A33C0" w:rsidRPr="008976CB" w14:paraId="70FC988C" w14:textId="77777777" w:rsidTr="002E3872">
        <w:tc>
          <w:tcPr>
            <w:tcW w:w="8647" w:type="dxa"/>
          </w:tcPr>
          <w:p w14:paraId="11961CBB" w14:textId="77777777" w:rsidR="003A33C0" w:rsidRPr="008976CB" w:rsidRDefault="003A33C0" w:rsidP="002E3872">
            <w:pPr>
              <w:rPr>
                <w:rFonts w:cstheme="minorHAnsi"/>
                <w:lang w:val="en-GB"/>
              </w:rPr>
            </w:pPr>
          </w:p>
          <w:p w14:paraId="46D8E76F" w14:textId="77777777" w:rsidR="003A33C0" w:rsidRPr="008976CB" w:rsidRDefault="003A33C0" w:rsidP="002E3872">
            <w:pPr>
              <w:rPr>
                <w:rFonts w:cstheme="minorHAnsi"/>
                <w:lang w:val="en-GB"/>
              </w:rPr>
            </w:pPr>
          </w:p>
          <w:p w14:paraId="0A3366D4" w14:textId="77777777" w:rsidR="003A33C0" w:rsidRPr="008976CB" w:rsidRDefault="003A33C0" w:rsidP="002E3872">
            <w:pPr>
              <w:rPr>
                <w:rFonts w:cstheme="minorHAnsi"/>
                <w:lang w:val="en-GB"/>
              </w:rPr>
            </w:pPr>
          </w:p>
        </w:tc>
      </w:tr>
    </w:tbl>
    <w:p w14:paraId="25752248" w14:textId="77777777" w:rsidR="00AB54E1" w:rsidRPr="003A33C0" w:rsidRDefault="00AB54E1" w:rsidP="00CF6E9F">
      <w:pPr>
        <w:rPr>
          <w:rFonts w:cstheme="minorHAnsi"/>
        </w:rPr>
      </w:pPr>
    </w:p>
    <w:p w14:paraId="19B0DB88" w14:textId="77777777" w:rsidR="00CF6E9F" w:rsidRPr="008976CB" w:rsidRDefault="00CF6E9F" w:rsidP="00CF6E9F">
      <w:pPr>
        <w:rPr>
          <w:rFonts w:cstheme="minorHAnsi"/>
          <w:b/>
          <w:lang w:val="en-GB"/>
        </w:rPr>
      </w:pPr>
      <w:r w:rsidRPr="008976CB">
        <w:rPr>
          <w:rFonts w:cstheme="minorHAnsi"/>
          <w:b/>
          <w:lang w:val="en-GB"/>
        </w:rPr>
        <w:t>10.6</w:t>
      </w:r>
      <w:r w:rsidRPr="008976CB">
        <w:rPr>
          <w:rFonts w:cstheme="minorHAnsi"/>
          <w:b/>
          <w:lang w:val="en-GB"/>
        </w:rPr>
        <w:tab/>
      </w:r>
      <w:r w:rsidR="005C6DB6" w:rsidRPr="008976CB">
        <w:rPr>
          <w:rFonts w:cstheme="minorHAnsi"/>
          <w:b/>
          <w:lang w:val="en-GB"/>
        </w:rPr>
        <w:t>The supervisor imposes sanctions on insurers and individuals proportionate to the breach of regulatory requirements or other misconduct.</w:t>
      </w:r>
    </w:p>
    <w:p w14:paraId="30E2ACCD" w14:textId="77777777" w:rsidR="004E4418" w:rsidRPr="008976CB" w:rsidRDefault="004E4418" w:rsidP="00167768">
      <w:pPr>
        <w:pStyle w:val="ListParagraph"/>
        <w:numPr>
          <w:ilvl w:val="0"/>
          <w:numId w:val="1"/>
        </w:numPr>
        <w:rPr>
          <w:rFonts w:cstheme="minorHAnsi"/>
          <w:lang w:val="en-GB"/>
        </w:rPr>
      </w:pPr>
      <w:r w:rsidRPr="008976CB">
        <w:rPr>
          <w:rFonts w:cstheme="minorHAnsi"/>
          <w:lang w:val="en-GB"/>
        </w:rPr>
        <w:t xml:space="preserve">To what extent does </w:t>
      </w:r>
      <w:r w:rsidR="00E43D7D" w:rsidRPr="008976CB">
        <w:rPr>
          <w:rFonts w:cstheme="minorHAnsi"/>
          <w:lang w:val="en-GB"/>
        </w:rPr>
        <w:t>YOUR AUTHORITY impose</w:t>
      </w:r>
      <w:r w:rsidRPr="008976CB">
        <w:rPr>
          <w:rFonts w:cstheme="minorHAnsi"/>
          <w:b/>
          <w:bCs/>
          <w:lang w:val="en-GB"/>
        </w:rPr>
        <w:t xml:space="preserve"> sanctions</w:t>
      </w:r>
      <w:r w:rsidRPr="008976CB">
        <w:rPr>
          <w:rFonts w:cstheme="minorHAnsi"/>
          <w:lang w:val="en-GB"/>
        </w:rPr>
        <w:t xml:space="preserve"> on insurers and individuals for the breach of regulatory requirements or other misconduct?</w:t>
      </w:r>
    </w:p>
    <w:tbl>
      <w:tblPr>
        <w:tblStyle w:val="TableGrid"/>
        <w:tblW w:w="0" w:type="auto"/>
        <w:tblLook w:val="04A0" w:firstRow="1" w:lastRow="0" w:firstColumn="1" w:lastColumn="0" w:noHBand="0" w:noVBand="1"/>
      </w:tblPr>
      <w:tblGrid>
        <w:gridCol w:w="1784"/>
        <w:gridCol w:w="2257"/>
        <w:gridCol w:w="2135"/>
        <w:gridCol w:w="2117"/>
        <w:gridCol w:w="1057"/>
      </w:tblGrid>
      <w:tr w:rsidR="001B5E93" w:rsidRPr="008976CB" w14:paraId="489CF821" w14:textId="77777777" w:rsidTr="00F15199">
        <w:tc>
          <w:tcPr>
            <w:tcW w:w="0" w:type="auto"/>
          </w:tcPr>
          <w:p w14:paraId="030BF763" w14:textId="77777777" w:rsidR="004E4418" w:rsidRPr="008976CB" w:rsidRDefault="004E4418" w:rsidP="00F15199">
            <w:pPr>
              <w:rPr>
                <w:rFonts w:cstheme="minorHAnsi"/>
                <w:lang w:val="en-GB"/>
              </w:rPr>
            </w:pPr>
          </w:p>
        </w:tc>
        <w:tc>
          <w:tcPr>
            <w:tcW w:w="0" w:type="auto"/>
          </w:tcPr>
          <w:p w14:paraId="7D1E4C4E" w14:textId="21A9C866" w:rsidR="004E4418" w:rsidRPr="008976CB" w:rsidRDefault="004E4418" w:rsidP="001B5E93">
            <w:pPr>
              <w:rPr>
                <w:rFonts w:cstheme="minorHAnsi"/>
                <w:lang w:val="en-GB"/>
              </w:rPr>
            </w:pPr>
            <w:r w:rsidRPr="008976CB">
              <w:rPr>
                <w:rFonts w:cstheme="minorHAnsi"/>
                <w:lang w:val="en-GB"/>
              </w:rPr>
              <w:t xml:space="preserve">1. </w:t>
            </w:r>
            <w:r w:rsidR="00FC0151">
              <w:rPr>
                <w:rFonts w:cstheme="minorHAnsi"/>
                <w:lang w:val="en-GB"/>
              </w:rPr>
              <w:t>I</w:t>
            </w:r>
            <w:r w:rsidR="00E43D7D" w:rsidRPr="008976CB">
              <w:rPr>
                <w:rFonts w:cstheme="minorHAnsi"/>
                <w:lang w:val="en-GB"/>
              </w:rPr>
              <w:t xml:space="preserve">mposed </w:t>
            </w:r>
            <w:r w:rsidRPr="008976CB">
              <w:rPr>
                <w:rFonts w:cstheme="minorHAnsi"/>
                <w:lang w:val="en-GB"/>
              </w:rPr>
              <w:t xml:space="preserve">for </w:t>
            </w:r>
            <w:r w:rsidR="006C73FE">
              <w:rPr>
                <w:rFonts w:cstheme="minorHAnsi"/>
                <w:lang w:val="en-GB"/>
              </w:rPr>
              <w:t xml:space="preserve">the most serious </w:t>
            </w:r>
            <w:r w:rsidRPr="008976CB">
              <w:rPr>
                <w:rFonts w:cstheme="minorHAnsi"/>
                <w:lang w:val="en-GB"/>
              </w:rPr>
              <w:t>breaches of regulatory requirements or other misconduct</w:t>
            </w:r>
          </w:p>
        </w:tc>
        <w:tc>
          <w:tcPr>
            <w:tcW w:w="0" w:type="auto"/>
          </w:tcPr>
          <w:p w14:paraId="0E624726" w14:textId="2E4A2825" w:rsidR="004E4418" w:rsidRPr="008976CB" w:rsidRDefault="004E4418" w:rsidP="00F15199">
            <w:pPr>
              <w:rPr>
                <w:rFonts w:cstheme="minorHAnsi"/>
                <w:lang w:val="en-GB"/>
              </w:rPr>
            </w:pPr>
            <w:r w:rsidRPr="008976CB">
              <w:rPr>
                <w:rFonts w:cstheme="minorHAnsi"/>
                <w:lang w:val="en-GB"/>
              </w:rPr>
              <w:t xml:space="preserve">2. </w:t>
            </w:r>
            <w:r w:rsidR="00FC0151">
              <w:rPr>
                <w:rFonts w:cstheme="minorHAnsi"/>
                <w:lang w:val="en-GB"/>
              </w:rPr>
              <w:t>I</w:t>
            </w:r>
            <w:r w:rsidR="00E43D7D" w:rsidRPr="008976CB">
              <w:rPr>
                <w:rFonts w:cstheme="minorHAnsi"/>
                <w:lang w:val="en-GB"/>
              </w:rPr>
              <w:t xml:space="preserve">mposed </w:t>
            </w:r>
            <w:r w:rsidRPr="008976CB">
              <w:rPr>
                <w:rFonts w:cstheme="minorHAnsi"/>
                <w:lang w:val="en-GB"/>
              </w:rPr>
              <w:t>for breaches of some regulatory requirements or other misconduct</w:t>
            </w:r>
          </w:p>
        </w:tc>
        <w:tc>
          <w:tcPr>
            <w:tcW w:w="0" w:type="auto"/>
          </w:tcPr>
          <w:p w14:paraId="6B503C1E" w14:textId="77777777" w:rsidR="004E4418" w:rsidRPr="008976CB" w:rsidRDefault="004E4418" w:rsidP="00F15199">
            <w:pPr>
              <w:rPr>
                <w:rFonts w:cstheme="minorHAnsi"/>
                <w:lang w:val="en-GB"/>
              </w:rPr>
            </w:pPr>
            <w:r w:rsidRPr="008976CB">
              <w:rPr>
                <w:rFonts w:cstheme="minorHAnsi"/>
                <w:lang w:val="en-GB"/>
              </w:rPr>
              <w:t xml:space="preserve">3. </w:t>
            </w:r>
            <w:r w:rsidR="00FC0151">
              <w:rPr>
                <w:rFonts w:cstheme="minorHAnsi"/>
                <w:lang w:val="en-GB"/>
              </w:rPr>
              <w:t>I</w:t>
            </w:r>
            <w:r w:rsidR="00E43D7D" w:rsidRPr="008976CB">
              <w:rPr>
                <w:rFonts w:cstheme="minorHAnsi"/>
                <w:lang w:val="en-GB"/>
              </w:rPr>
              <w:t xml:space="preserve">mposed </w:t>
            </w:r>
            <w:r w:rsidRPr="008976CB">
              <w:rPr>
                <w:rFonts w:cstheme="minorHAnsi"/>
                <w:lang w:val="en-GB"/>
              </w:rPr>
              <w:t>for breaches of few regulatory requirements or other misconduct</w:t>
            </w:r>
          </w:p>
        </w:tc>
        <w:tc>
          <w:tcPr>
            <w:tcW w:w="0" w:type="auto"/>
          </w:tcPr>
          <w:p w14:paraId="001F3766" w14:textId="77777777" w:rsidR="004E4418" w:rsidRPr="008976CB" w:rsidRDefault="004E4418" w:rsidP="00F15199">
            <w:pPr>
              <w:rPr>
                <w:rFonts w:cstheme="minorHAnsi"/>
                <w:lang w:val="en-GB"/>
              </w:rPr>
            </w:pPr>
            <w:r w:rsidRPr="008976CB">
              <w:rPr>
                <w:rFonts w:cstheme="minorHAnsi"/>
                <w:lang w:val="en-GB"/>
              </w:rPr>
              <w:t xml:space="preserve">4. </w:t>
            </w:r>
            <w:r w:rsidR="00FC0151">
              <w:rPr>
                <w:rFonts w:cstheme="minorHAnsi"/>
                <w:lang w:val="en-GB"/>
              </w:rPr>
              <w:t>N</w:t>
            </w:r>
            <w:r w:rsidR="00E43D7D" w:rsidRPr="008976CB">
              <w:rPr>
                <w:rFonts w:cstheme="minorHAnsi"/>
                <w:lang w:val="en-GB"/>
              </w:rPr>
              <w:t>ot imposed</w:t>
            </w:r>
          </w:p>
        </w:tc>
      </w:tr>
      <w:tr w:rsidR="001B5E93" w:rsidRPr="008976CB" w14:paraId="17353CC3" w14:textId="77777777" w:rsidTr="00F15199">
        <w:tc>
          <w:tcPr>
            <w:tcW w:w="0" w:type="auto"/>
          </w:tcPr>
          <w:p w14:paraId="48E7ED0B" w14:textId="77777777" w:rsidR="004E4418" w:rsidRPr="008976CB" w:rsidRDefault="004E4418" w:rsidP="00F15199">
            <w:pPr>
              <w:rPr>
                <w:rFonts w:cstheme="minorHAnsi"/>
                <w:lang w:val="en-GB"/>
              </w:rPr>
            </w:pPr>
            <w:r w:rsidRPr="008976CB">
              <w:rPr>
                <w:rFonts w:cstheme="minorHAnsi"/>
                <w:lang w:val="en-GB"/>
              </w:rPr>
              <w:t>a. Sanctions against insurers.</w:t>
            </w:r>
          </w:p>
        </w:tc>
        <w:tc>
          <w:tcPr>
            <w:tcW w:w="0" w:type="auto"/>
            <w:vAlign w:val="center"/>
          </w:tcPr>
          <w:p w14:paraId="047DAC2C" w14:textId="77777777" w:rsidR="004E4418" w:rsidRPr="008976CB" w:rsidRDefault="004E4418" w:rsidP="00F15199">
            <w:pPr>
              <w:jc w:val="center"/>
              <w:rPr>
                <w:rFonts w:cstheme="minorHAnsi"/>
                <w:lang w:val="en-GB"/>
              </w:rPr>
            </w:pPr>
          </w:p>
        </w:tc>
        <w:tc>
          <w:tcPr>
            <w:tcW w:w="0" w:type="auto"/>
            <w:vAlign w:val="center"/>
          </w:tcPr>
          <w:p w14:paraId="6442BA0C" w14:textId="77777777" w:rsidR="004E4418" w:rsidRPr="008976CB" w:rsidRDefault="004E4418" w:rsidP="00F15199">
            <w:pPr>
              <w:jc w:val="center"/>
              <w:rPr>
                <w:rFonts w:cstheme="minorHAnsi"/>
                <w:lang w:val="en-GB"/>
              </w:rPr>
            </w:pPr>
          </w:p>
        </w:tc>
        <w:tc>
          <w:tcPr>
            <w:tcW w:w="0" w:type="auto"/>
            <w:vAlign w:val="center"/>
          </w:tcPr>
          <w:p w14:paraId="6EE842B0" w14:textId="77777777" w:rsidR="004E4418" w:rsidRPr="008976CB" w:rsidRDefault="004E4418" w:rsidP="00F15199">
            <w:pPr>
              <w:jc w:val="center"/>
              <w:rPr>
                <w:rFonts w:cstheme="minorHAnsi"/>
                <w:lang w:val="en-GB"/>
              </w:rPr>
            </w:pPr>
          </w:p>
        </w:tc>
        <w:tc>
          <w:tcPr>
            <w:tcW w:w="0" w:type="auto"/>
            <w:vAlign w:val="center"/>
          </w:tcPr>
          <w:p w14:paraId="5F533C18" w14:textId="77777777" w:rsidR="004E4418" w:rsidRPr="008976CB" w:rsidRDefault="004E4418" w:rsidP="00F15199">
            <w:pPr>
              <w:jc w:val="center"/>
              <w:rPr>
                <w:rFonts w:cstheme="minorHAnsi"/>
                <w:lang w:val="en-GB"/>
              </w:rPr>
            </w:pPr>
          </w:p>
        </w:tc>
      </w:tr>
      <w:tr w:rsidR="001B5E93" w:rsidRPr="008976CB" w14:paraId="0EC60A9A" w14:textId="77777777" w:rsidTr="00F15199">
        <w:tc>
          <w:tcPr>
            <w:tcW w:w="0" w:type="auto"/>
          </w:tcPr>
          <w:p w14:paraId="7068C8B9" w14:textId="77777777" w:rsidR="004E4418" w:rsidRPr="008976CB" w:rsidRDefault="004E4418" w:rsidP="00F15199">
            <w:pPr>
              <w:rPr>
                <w:rFonts w:cstheme="minorHAnsi"/>
                <w:lang w:val="en-GB"/>
              </w:rPr>
            </w:pPr>
            <w:r w:rsidRPr="008976CB">
              <w:rPr>
                <w:rFonts w:cstheme="minorHAnsi"/>
                <w:lang w:val="en-GB"/>
              </w:rPr>
              <w:t>b. Sanctions against other entities, such as unlicensed insurers.</w:t>
            </w:r>
          </w:p>
        </w:tc>
        <w:tc>
          <w:tcPr>
            <w:tcW w:w="0" w:type="auto"/>
            <w:vAlign w:val="center"/>
          </w:tcPr>
          <w:p w14:paraId="7EE950C6" w14:textId="77777777" w:rsidR="004E4418" w:rsidRPr="008976CB" w:rsidRDefault="004E4418" w:rsidP="00F15199">
            <w:pPr>
              <w:jc w:val="center"/>
              <w:rPr>
                <w:rFonts w:cstheme="minorHAnsi"/>
                <w:lang w:val="en-GB"/>
              </w:rPr>
            </w:pPr>
          </w:p>
        </w:tc>
        <w:tc>
          <w:tcPr>
            <w:tcW w:w="0" w:type="auto"/>
            <w:vAlign w:val="center"/>
          </w:tcPr>
          <w:p w14:paraId="57CCA79A" w14:textId="77777777" w:rsidR="004E4418" w:rsidRPr="008976CB" w:rsidRDefault="004E4418" w:rsidP="00F15199">
            <w:pPr>
              <w:jc w:val="center"/>
              <w:rPr>
                <w:rFonts w:cstheme="minorHAnsi"/>
                <w:lang w:val="en-GB"/>
              </w:rPr>
            </w:pPr>
          </w:p>
        </w:tc>
        <w:tc>
          <w:tcPr>
            <w:tcW w:w="0" w:type="auto"/>
            <w:vAlign w:val="center"/>
          </w:tcPr>
          <w:p w14:paraId="61469988" w14:textId="77777777" w:rsidR="004E4418" w:rsidRPr="008976CB" w:rsidRDefault="004E4418" w:rsidP="00F15199">
            <w:pPr>
              <w:jc w:val="center"/>
              <w:rPr>
                <w:rFonts w:cstheme="minorHAnsi"/>
                <w:lang w:val="en-GB"/>
              </w:rPr>
            </w:pPr>
          </w:p>
        </w:tc>
        <w:tc>
          <w:tcPr>
            <w:tcW w:w="0" w:type="auto"/>
            <w:vAlign w:val="center"/>
          </w:tcPr>
          <w:p w14:paraId="6C7CE765" w14:textId="77777777" w:rsidR="004E4418" w:rsidRPr="008976CB" w:rsidRDefault="004E4418" w:rsidP="00F15199">
            <w:pPr>
              <w:jc w:val="center"/>
              <w:rPr>
                <w:rFonts w:cstheme="minorHAnsi"/>
                <w:lang w:val="en-GB"/>
              </w:rPr>
            </w:pPr>
          </w:p>
        </w:tc>
      </w:tr>
      <w:tr w:rsidR="001B5E93" w:rsidRPr="008976CB" w14:paraId="5D42AFB8" w14:textId="77777777" w:rsidTr="00F15199">
        <w:tc>
          <w:tcPr>
            <w:tcW w:w="0" w:type="auto"/>
          </w:tcPr>
          <w:p w14:paraId="5E9161A1" w14:textId="77777777" w:rsidR="004E4418" w:rsidRPr="008976CB" w:rsidRDefault="004E4418" w:rsidP="00F15199">
            <w:pPr>
              <w:rPr>
                <w:rFonts w:cstheme="minorHAnsi"/>
                <w:lang w:val="en-GB"/>
              </w:rPr>
            </w:pPr>
            <w:r w:rsidRPr="008976CB">
              <w:rPr>
                <w:rFonts w:cstheme="minorHAnsi"/>
                <w:lang w:val="en-GB"/>
              </w:rPr>
              <w:lastRenderedPageBreak/>
              <w:t>c. Sanctions against individuals.</w:t>
            </w:r>
          </w:p>
        </w:tc>
        <w:tc>
          <w:tcPr>
            <w:tcW w:w="0" w:type="auto"/>
            <w:vAlign w:val="center"/>
          </w:tcPr>
          <w:p w14:paraId="0A5B335C" w14:textId="77777777" w:rsidR="004E4418" w:rsidRPr="008976CB" w:rsidRDefault="004E4418" w:rsidP="00F15199">
            <w:pPr>
              <w:jc w:val="center"/>
              <w:rPr>
                <w:rFonts w:cstheme="minorHAnsi"/>
                <w:lang w:val="en-GB"/>
              </w:rPr>
            </w:pPr>
          </w:p>
        </w:tc>
        <w:tc>
          <w:tcPr>
            <w:tcW w:w="0" w:type="auto"/>
            <w:vAlign w:val="center"/>
          </w:tcPr>
          <w:p w14:paraId="67CE0A0A" w14:textId="77777777" w:rsidR="004E4418" w:rsidRPr="008976CB" w:rsidRDefault="004E4418" w:rsidP="00F15199">
            <w:pPr>
              <w:jc w:val="center"/>
              <w:rPr>
                <w:rFonts w:cstheme="minorHAnsi"/>
                <w:lang w:val="en-GB"/>
              </w:rPr>
            </w:pPr>
          </w:p>
        </w:tc>
        <w:tc>
          <w:tcPr>
            <w:tcW w:w="0" w:type="auto"/>
            <w:vAlign w:val="center"/>
          </w:tcPr>
          <w:p w14:paraId="6664159F" w14:textId="77777777" w:rsidR="004E4418" w:rsidRPr="008976CB" w:rsidRDefault="004E4418" w:rsidP="00F15199">
            <w:pPr>
              <w:jc w:val="center"/>
              <w:rPr>
                <w:rFonts w:cstheme="minorHAnsi"/>
                <w:lang w:val="en-GB"/>
              </w:rPr>
            </w:pPr>
          </w:p>
        </w:tc>
        <w:tc>
          <w:tcPr>
            <w:tcW w:w="0" w:type="auto"/>
            <w:vAlign w:val="center"/>
          </w:tcPr>
          <w:p w14:paraId="289E557F" w14:textId="77777777" w:rsidR="004E4418" w:rsidRPr="008976CB" w:rsidRDefault="004E4418" w:rsidP="00F15199">
            <w:pPr>
              <w:jc w:val="center"/>
              <w:rPr>
                <w:rFonts w:cstheme="minorHAnsi"/>
                <w:lang w:val="en-GB"/>
              </w:rPr>
            </w:pPr>
          </w:p>
        </w:tc>
      </w:tr>
    </w:tbl>
    <w:p w14:paraId="625C03BA" w14:textId="77777777" w:rsidR="003453BD" w:rsidRDefault="003453BD" w:rsidP="00B117F1">
      <w:pPr>
        <w:rPr>
          <w:rFonts w:cstheme="minorHAnsi"/>
        </w:rPr>
      </w:pPr>
    </w:p>
    <w:p w14:paraId="7F07E742" w14:textId="77777777" w:rsidR="00B117F1" w:rsidRPr="00BF7248" w:rsidRDefault="00B117F1" w:rsidP="00B117F1">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117F1" w:rsidRPr="008976CB" w14:paraId="681994B9" w14:textId="77777777" w:rsidTr="002E3872">
        <w:tc>
          <w:tcPr>
            <w:tcW w:w="8647" w:type="dxa"/>
          </w:tcPr>
          <w:p w14:paraId="6D3FD65F" w14:textId="77777777" w:rsidR="00B117F1" w:rsidRPr="008976CB" w:rsidRDefault="00B117F1" w:rsidP="002E3872">
            <w:pPr>
              <w:rPr>
                <w:rFonts w:cstheme="minorHAnsi"/>
                <w:lang w:val="en-GB"/>
              </w:rPr>
            </w:pPr>
          </w:p>
          <w:p w14:paraId="450FDD0B" w14:textId="77777777" w:rsidR="00B117F1" w:rsidRPr="008976CB" w:rsidRDefault="00B117F1" w:rsidP="002E3872">
            <w:pPr>
              <w:rPr>
                <w:rFonts w:cstheme="minorHAnsi"/>
                <w:lang w:val="en-GB"/>
              </w:rPr>
            </w:pPr>
          </w:p>
          <w:p w14:paraId="0C9FC372" w14:textId="77777777" w:rsidR="00B117F1" w:rsidRPr="008976CB" w:rsidRDefault="00B117F1" w:rsidP="002E3872">
            <w:pPr>
              <w:rPr>
                <w:rFonts w:cstheme="minorHAnsi"/>
                <w:lang w:val="en-GB"/>
              </w:rPr>
            </w:pPr>
          </w:p>
        </w:tc>
      </w:tr>
    </w:tbl>
    <w:p w14:paraId="386B72C5" w14:textId="77777777" w:rsidR="004E4418" w:rsidRPr="00B117F1" w:rsidRDefault="004E4418" w:rsidP="004E4418">
      <w:pPr>
        <w:spacing w:after="120"/>
        <w:rPr>
          <w:rFonts w:cstheme="minorHAnsi"/>
        </w:rPr>
      </w:pPr>
    </w:p>
    <w:p w14:paraId="0D1EC92F" w14:textId="77777777" w:rsidR="004E4418" w:rsidRPr="008976CB" w:rsidRDefault="004E4418" w:rsidP="00167768">
      <w:pPr>
        <w:pStyle w:val="ListParagraph"/>
        <w:numPr>
          <w:ilvl w:val="0"/>
          <w:numId w:val="1"/>
        </w:numPr>
        <w:rPr>
          <w:rFonts w:cstheme="minorHAnsi"/>
          <w:lang w:val="en-GB"/>
        </w:rPr>
      </w:pPr>
      <w:r w:rsidRPr="008976CB">
        <w:rPr>
          <w:rFonts w:cstheme="minorHAnsi"/>
          <w:lang w:val="en-GB"/>
        </w:rPr>
        <w:t xml:space="preserve">To what extent </w:t>
      </w:r>
      <w:proofErr w:type="gramStart"/>
      <w:r w:rsidRPr="008976CB">
        <w:rPr>
          <w:rFonts w:cstheme="minorHAnsi"/>
          <w:lang w:val="en-GB"/>
        </w:rPr>
        <w:t xml:space="preserve">are the </w:t>
      </w:r>
      <w:r w:rsidRPr="008976CB">
        <w:rPr>
          <w:rFonts w:cstheme="minorHAnsi"/>
          <w:b/>
          <w:bCs/>
          <w:lang w:val="en-GB"/>
        </w:rPr>
        <w:t>sanctions</w:t>
      </w:r>
      <w:r w:rsidRPr="008976CB">
        <w:rPr>
          <w:rFonts w:cstheme="minorHAnsi"/>
          <w:lang w:val="en-GB"/>
        </w:rPr>
        <w:t xml:space="preserve"> </w:t>
      </w:r>
      <w:r w:rsidR="00E43D7D" w:rsidRPr="008976CB">
        <w:rPr>
          <w:rFonts w:cstheme="minorHAnsi"/>
          <w:lang w:val="en-GB"/>
        </w:rPr>
        <w:t xml:space="preserve">imposed </w:t>
      </w:r>
      <w:r w:rsidRPr="008976CB">
        <w:rPr>
          <w:rFonts w:cstheme="minorHAnsi"/>
          <w:lang w:val="en-GB"/>
        </w:rPr>
        <w:t xml:space="preserve">by </w:t>
      </w:r>
      <w:r w:rsidR="00E43D7D" w:rsidRPr="008976CB">
        <w:rPr>
          <w:rFonts w:cstheme="minorHAnsi"/>
          <w:lang w:val="en-GB"/>
        </w:rPr>
        <w:t xml:space="preserve">YOUR AUTHORITY </w:t>
      </w:r>
      <w:r w:rsidRPr="008976CB">
        <w:rPr>
          <w:rFonts w:cstheme="minorHAnsi"/>
          <w:b/>
          <w:bCs/>
          <w:lang w:val="en-GB"/>
        </w:rPr>
        <w:t>proportionate</w:t>
      </w:r>
      <w:r w:rsidRPr="008976CB">
        <w:rPr>
          <w:rFonts w:cstheme="minorHAnsi"/>
          <w:lang w:val="en-GB"/>
        </w:rPr>
        <w:t xml:space="preserve"> to the identified breach of regulatory requirements or other misconduct</w:t>
      </w:r>
      <w:proofErr w:type="gramEnd"/>
      <w:r w:rsidRPr="008976CB">
        <w:rPr>
          <w:rFonts w:cstheme="minorHAnsi"/>
          <w:lang w:val="en-GB"/>
        </w:rPr>
        <w:t>?</w:t>
      </w:r>
    </w:p>
    <w:tbl>
      <w:tblPr>
        <w:tblStyle w:val="TableGrid"/>
        <w:tblW w:w="0" w:type="auto"/>
        <w:tblLook w:val="04A0" w:firstRow="1" w:lastRow="0" w:firstColumn="1" w:lastColumn="0" w:noHBand="0" w:noVBand="1"/>
      </w:tblPr>
      <w:tblGrid>
        <w:gridCol w:w="1483"/>
        <w:gridCol w:w="1614"/>
        <w:gridCol w:w="1862"/>
        <w:gridCol w:w="1862"/>
        <w:gridCol w:w="1296"/>
        <w:gridCol w:w="1233"/>
      </w:tblGrid>
      <w:tr w:rsidR="0020504B" w:rsidRPr="008976CB" w14:paraId="523D46D6" w14:textId="77777777" w:rsidTr="00F15199">
        <w:tc>
          <w:tcPr>
            <w:tcW w:w="0" w:type="auto"/>
          </w:tcPr>
          <w:p w14:paraId="7118CCD7" w14:textId="77777777" w:rsidR="004E4418" w:rsidRPr="008976CB" w:rsidRDefault="004E4418" w:rsidP="00F15199">
            <w:pPr>
              <w:rPr>
                <w:rFonts w:cstheme="minorHAnsi"/>
                <w:lang w:val="en-GB"/>
              </w:rPr>
            </w:pPr>
          </w:p>
        </w:tc>
        <w:tc>
          <w:tcPr>
            <w:tcW w:w="0" w:type="auto"/>
          </w:tcPr>
          <w:p w14:paraId="5F7739DB" w14:textId="77777777" w:rsidR="004E4418" w:rsidRPr="008976CB" w:rsidRDefault="004E4418" w:rsidP="00F15199">
            <w:pPr>
              <w:rPr>
                <w:rFonts w:cstheme="minorHAnsi"/>
                <w:lang w:val="en-GB"/>
              </w:rPr>
            </w:pPr>
            <w:r w:rsidRPr="008976CB">
              <w:rPr>
                <w:rFonts w:cstheme="minorHAnsi"/>
                <w:lang w:val="en-GB"/>
              </w:rPr>
              <w:t>1. All or most sanctions are proportionate</w:t>
            </w:r>
          </w:p>
        </w:tc>
        <w:tc>
          <w:tcPr>
            <w:tcW w:w="0" w:type="auto"/>
          </w:tcPr>
          <w:p w14:paraId="7BF37A2B" w14:textId="77777777" w:rsidR="004E4418" w:rsidRPr="008976CB" w:rsidRDefault="004E4418" w:rsidP="00F15199">
            <w:pPr>
              <w:rPr>
                <w:rFonts w:cstheme="minorHAnsi"/>
                <w:lang w:val="en-GB"/>
              </w:rPr>
            </w:pPr>
            <w:r w:rsidRPr="008976CB">
              <w:rPr>
                <w:rFonts w:cstheme="minorHAnsi"/>
                <w:lang w:val="en-GB"/>
              </w:rPr>
              <w:t xml:space="preserve">2. Many sanctions are proportionate, but some are either </w:t>
            </w:r>
            <w:r w:rsidR="008C0DD7" w:rsidRPr="008976CB">
              <w:rPr>
                <w:rFonts w:cstheme="minorHAnsi"/>
                <w:lang w:val="en-GB"/>
              </w:rPr>
              <w:t>too severe or too weak</w:t>
            </w:r>
          </w:p>
        </w:tc>
        <w:tc>
          <w:tcPr>
            <w:tcW w:w="0" w:type="auto"/>
          </w:tcPr>
          <w:p w14:paraId="46A2CE3D" w14:textId="77777777" w:rsidR="004E4418" w:rsidRPr="008976CB" w:rsidRDefault="004E4418" w:rsidP="00F15199">
            <w:pPr>
              <w:rPr>
                <w:rFonts w:cstheme="minorHAnsi"/>
                <w:lang w:val="en-GB"/>
              </w:rPr>
            </w:pPr>
            <w:r w:rsidRPr="008976CB">
              <w:rPr>
                <w:rFonts w:cstheme="minorHAnsi"/>
                <w:lang w:val="en-GB"/>
              </w:rPr>
              <w:t xml:space="preserve">3. Some sanctions are proportionate, but many are either </w:t>
            </w:r>
            <w:r w:rsidR="008C0DD7" w:rsidRPr="008976CB">
              <w:rPr>
                <w:rFonts w:cstheme="minorHAnsi"/>
                <w:lang w:val="en-GB"/>
              </w:rPr>
              <w:t>too severe or too weak</w:t>
            </w:r>
          </w:p>
        </w:tc>
        <w:tc>
          <w:tcPr>
            <w:tcW w:w="0" w:type="auto"/>
          </w:tcPr>
          <w:p w14:paraId="6ECED57F" w14:textId="77777777" w:rsidR="004E4418" w:rsidRPr="008976CB" w:rsidRDefault="004E4418" w:rsidP="00F15199">
            <w:pPr>
              <w:rPr>
                <w:rFonts w:cstheme="minorHAnsi"/>
                <w:lang w:val="en-GB"/>
              </w:rPr>
            </w:pPr>
            <w:r w:rsidRPr="008976CB">
              <w:rPr>
                <w:rFonts w:cstheme="minorHAnsi"/>
                <w:lang w:val="en-GB"/>
              </w:rPr>
              <w:t xml:space="preserve">4. All or most sanctions are either </w:t>
            </w:r>
            <w:r w:rsidR="008C0DD7" w:rsidRPr="008976CB">
              <w:rPr>
                <w:rFonts w:cstheme="minorHAnsi"/>
                <w:lang w:val="en-GB"/>
              </w:rPr>
              <w:t>too severe or too weak</w:t>
            </w:r>
          </w:p>
        </w:tc>
        <w:tc>
          <w:tcPr>
            <w:tcW w:w="0" w:type="auto"/>
          </w:tcPr>
          <w:p w14:paraId="0FE15317" w14:textId="77777777" w:rsidR="004E4418" w:rsidRPr="008976CB" w:rsidRDefault="004E4418" w:rsidP="00F15199">
            <w:pPr>
              <w:rPr>
                <w:rFonts w:cstheme="minorHAnsi"/>
                <w:lang w:val="en-GB"/>
              </w:rPr>
            </w:pPr>
            <w:r w:rsidRPr="008976CB">
              <w:rPr>
                <w:rFonts w:cstheme="minorHAnsi"/>
                <w:lang w:val="en-GB"/>
              </w:rPr>
              <w:t xml:space="preserve">5. </w:t>
            </w:r>
            <w:r w:rsidR="0020504B">
              <w:rPr>
                <w:rFonts w:cstheme="minorHAnsi"/>
                <w:lang w:val="en-GB"/>
              </w:rPr>
              <w:t>There is no authority to propose sanctions</w:t>
            </w:r>
          </w:p>
        </w:tc>
      </w:tr>
      <w:tr w:rsidR="0020504B" w:rsidRPr="008976CB" w14:paraId="16472C08" w14:textId="77777777" w:rsidTr="00F15199">
        <w:tc>
          <w:tcPr>
            <w:tcW w:w="0" w:type="auto"/>
          </w:tcPr>
          <w:p w14:paraId="13D36366" w14:textId="77777777" w:rsidR="004E4418" w:rsidRPr="008976CB" w:rsidRDefault="004E4418" w:rsidP="00F15199">
            <w:pPr>
              <w:rPr>
                <w:rFonts w:cstheme="minorHAnsi"/>
                <w:lang w:val="en-GB"/>
              </w:rPr>
            </w:pPr>
            <w:r w:rsidRPr="008976CB">
              <w:rPr>
                <w:rFonts w:cstheme="minorHAnsi"/>
                <w:lang w:val="en-GB"/>
              </w:rPr>
              <w:t>a. Sanctions against insurers.</w:t>
            </w:r>
          </w:p>
        </w:tc>
        <w:tc>
          <w:tcPr>
            <w:tcW w:w="0" w:type="auto"/>
            <w:vAlign w:val="center"/>
          </w:tcPr>
          <w:p w14:paraId="2F9909DC" w14:textId="77777777" w:rsidR="004E4418" w:rsidRPr="008976CB" w:rsidRDefault="004E4418" w:rsidP="00F15199">
            <w:pPr>
              <w:jc w:val="center"/>
              <w:rPr>
                <w:rFonts w:cstheme="minorHAnsi"/>
                <w:lang w:val="en-GB"/>
              </w:rPr>
            </w:pPr>
          </w:p>
        </w:tc>
        <w:tc>
          <w:tcPr>
            <w:tcW w:w="0" w:type="auto"/>
          </w:tcPr>
          <w:p w14:paraId="1D1C138B" w14:textId="77777777" w:rsidR="004E4418" w:rsidRPr="008976CB" w:rsidRDefault="004E4418" w:rsidP="00F15199">
            <w:pPr>
              <w:rPr>
                <w:rFonts w:cstheme="minorHAnsi"/>
                <w:lang w:val="en-GB"/>
              </w:rPr>
            </w:pPr>
          </w:p>
        </w:tc>
        <w:tc>
          <w:tcPr>
            <w:tcW w:w="0" w:type="auto"/>
          </w:tcPr>
          <w:p w14:paraId="59266E12" w14:textId="77777777" w:rsidR="004E4418" w:rsidRPr="008976CB" w:rsidRDefault="004E4418" w:rsidP="00F15199">
            <w:pPr>
              <w:rPr>
                <w:rFonts w:cstheme="minorHAnsi"/>
                <w:lang w:val="en-GB"/>
              </w:rPr>
            </w:pPr>
          </w:p>
        </w:tc>
        <w:tc>
          <w:tcPr>
            <w:tcW w:w="0" w:type="auto"/>
          </w:tcPr>
          <w:p w14:paraId="325999AF" w14:textId="77777777" w:rsidR="004E4418" w:rsidRPr="008976CB" w:rsidRDefault="004E4418" w:rsidP="00F15199">
            <w:pPr>
              <w:rPr>
                <w:rFonts w:cstheme="minorHAnsi"/>
                <w:lang w:val="en-GB"/>
              </w:rPr>
            </w:pPr>
          </w:p>
        </w:tc>
        <w:tc>
          <w:tcPr>
            <w:tcW w:w="0" w:type="auto"/>
          </w:tcPr>
          <w:p w14:paraId="32698CB1" w14:textId="77777777" w:rsidR="004E4418" w:rsidRPr="008976CB" w:rsidRDefault="004E4418" w:rsidP="00F15199">
            <w:pPr>
              <w:rPr>
                <w:rFonts w:cstheme="minorHAnsi"/>
                <w:lang w:val="en-GB"/>
              </w:rPr>
            </w:pPr>
          </w:p>
        </w:tc>
      </w:tr>
      <w:tr w:rsidR="0020504B" w:rsidRPr="008976CB" w14:paraId="752CFDE4" w14:textId="77777777" w:rsidTr="00F15199">
        <w:tc>
          <w:tcPr>
            <w:tcW w:w="0" w:type="auto"/>
          </w:tcPr>
          <w:p w14:paraId="4370FE8E" w14:textId="77777777" w:rsidR="004E4418" w:rsidRPr="008976CB" w:rsidRDefault="004E4418" w:rsidP="00F15199">
            <w:pPr>
              <w:rPr>
                <w:rFonts w:cstheme="minorHAnsi"/>
                <w:lang w:val="en-GB"/>
              </w:rPr>
            </w:pPr>
            <w:r w:rsidRPr="008976CB">
              <w:rPr>
                <w:rFonts w:cstheme="minorHAnsi"/>
                <w:lang w:val="en-GB"/>
              </w:rPr>
              <w:t>b. Sanctions against other entities, such as unlicensed insurers.</w:t>
            </w:r>
          </w:p>
        </w:tc>
        <w:tc>
          <w:tcPr>
            <w:tcW w:w="0" w:type="auto"/>
            <w:vAlign w:val="center"/>
          </w:tcPr>
          <w:p w14:paraId="60E26AA5" w14:textId="77777777" w:rsidR="004E4418" w:rsidRPr="008976CB" w:rsidRDefault="004E4418" w:rsidP="00F15199">
            <w:pPr>
              <w:jc w:val="center"/>
              <w:rPr>
                <w:rFonts w:cstheme="minorHAnsi"/>
                <w:lang w:val="en-GB"/>
              </w:rPr>
            </w:pPr>
          </w:p>
        </w:tc>
        <w:tc>
          <w:tcPr>
            <w:tcW w:w="0" w:type="auto"/>
          </w:tcPr>
          <w:p w14:paraId="69222CB5" w14:textId="77777777" w:rsidR="004E4418" w:rsidRPr="008976CB" w:rsidRDefault="004E4418" w:rsidP="00F15199">
            <w:pPr>
              <w:rPr>
                <w:rFonts w:cstheme="minorHAnsi"/>
                <w:lang w:val="en-GB"/>
              </w:rPr>
            </w:pPr>
          </w:p>
        </w:tc>
        <w:tc>
          <w:tcPr>
            <w:tcW w:w="0" w:type="auto"/>
          </w:tcPr>
          <w:p w14:paraId="5F1A03C1" w14:textId="77777777" w:rsidR="004E4418" w:rsidRPr="008976CB" w:rsidRDefault="004E4418" w:rsidP="00F15199">
            <w:pPr>
              <w:rPr>
                <w:rFonts w:cstheme="minorHAnsi"/>
                <w:lang w:val="en-GB"/>
              </w:rPr>
            </w:pPr>
          </w:p>
        </w:tc>
        <w:tc>
          <w:tcPr>
            <w:tcW w:w="0" w:type="auto"/>
          </w:tcPr>
          <w:p w14:paraId="040EE174" w14:textId="77777777" w:rsidR="004E4418" w:rsidRPr="008976CB" w:rsidRDefault="004E4418" w:rsidP="00F15199">
            <w:pPr>
              <w:rPr>
                <w:rFonts w:cstheme="minorHAnsi"/>
                <w:lang w:val="en-GB"/>
              </w:rPr>
            </w:pPr>
          </w:p>
        </w:tc>
        <w:tc>
          <w:tcPr>
            <w:tcW w:w="0" w:type="auto"/>
          </w:tcPr>
          <w:p w14:paraId="49EBC68D" w14:textId="77777777" w:rsidR="004E4418" w:rsidRPr="008976CB" w:rsidRDefault="004E4418" w:rsidP="00F15199">
            <w:pPr>
              <w:rPr>
                <w:rFonts w:cstheme="minorHAnsi"/>
                <w:lang w:val="en-GB"/>
              </w:rPr>
            </w:pPr>
          </w:p>
        </w:tc>
      </w:tr>
      <w:tr w:rsidR="0020504B" w:rsidRPr="008976CB" w14:paraId="7429A4D2" w14:textId="77777777" w:rsidTr="00F15199">
        <w:tc>
          <w:tcPr>
            <w:tcW w:w="0" w:type="auto"/>
          </w:tcPr>
          <w:p w14:paraId="5A14F888" w14:textId="77777777" w:rsidR="004E4418" w:rsidRPr="008976CB" w:rsidRDefault="004E4418" w:rsidP="00F15199">
            <w:pPr>
              <w:rPr>
                <w:rFonts w:cstheme="minorHAnsi"/>
                <w:lang w:val="en-GB"/>
              </w:rPr>
            </w:pPr>
            <w:r w:rsidRPr="008976CB">
              <w:rPr>
                <w:rFonts w:cstheme="minorHAnsi"/>
                <w:lang w:val="en-GB"/>
              </w:rPr>
              <w:t>c. Sanctions against individuals.</w:t>
            </w:r>
          </w:p>
        </w:tc>
        <w:tc>
          <w:tcPr>
            <w:tcW w:w="0" w:type="auto"/>
            <w:vAlign w:val="center"/>
          </w:tcPr>
          <w:p w14:paraId="718F580A" w14:textId="77777777" w:rsidR="004E4418" w:rsidRPr="008976CB" w:rsidRDefault="004E4418" w:rsidP="00F15199">
            <w:pPr>
              <w:jc w:val="center"/>
              <w:rPr>
                <w:rFonts w:cstheme="minorHAnsi"/>
                <w:lang w:val="en-GB"/>
              </w:rPr>
            </w:pPr>
          </w:p>
        </w:tc>
        <w:tc>
          <w:tcPr>
            <w:tcW w:w="0" w:type="auto"/>
          </w:tcPr>
          <w:p w14:paraId="23316149" w14:textId="77777777" w:rsidR="004E4418" w:rsidRPr="008976CB" w:rsidRDefault="004E4418" w:rsidP="00F15199">
            <w:pPr>
              <w:rPr>
                <w:rFonts w:cstheme="minorHAnsi"/>
                <w:lang w:val="en-GB"/>
              </w:rPr>
            </w:pPr>
          </w:p>
        </w:tc>
        <w:tc>
          <w:tcPr>
            <w:tcW w:w="0" w:type="auto"/>
          </w:tcPr>
          <w:p w14:paraId="386DE57E" w14:textId="77777777" w:rsidR="004E4418" w:rsidRPr="008976CB" w:rsidRDefault="004E4418" w:rsidP="00F15199">
            <w:pPr>
              <w:rPr>
                <w:rFonts w:cstheme="minorHAnsi"/>
                <w:lang w:val="en-GB"/>
              </w:rPr>
            </w:pPr>
          </w:p>
        </w:tc>
        <w:tc>
          <w:tcPr>
            <w:tcW w:w="0" w:type="auto"/>
          </w:tcPr>
          <w:p w14:paraId="6B09E08C" w14:textId="77777777" w:rsidR="004E4418" w:rsidRPr="008976CB" w:rsidRDefault="004E4418" w:rsidP="00F15199">
            <w:pPr>
              <w:rPr>
                <w:rFonts w:cstheme="minorHAnsi"/>
                <w:lang w:val="en-GB"/>
              </w:rPr>
            </w:pPr>
          </w:p>
        </w:tc>
        <w:tc>
          <w:tcPr>
            <w:tcW w:w="0" w:type="auto"/>
          </w:tcPr>
          <w:p w14:paraId="74F84987" w14:textId="77777777" w:rsidR="004E4418" w:rsidRPr="008976CB" w:rsidRDefault="004E4418" w:rsidP="00F15199">
            <w:pPr>
              <w:rPr>
                <w:rFonts w:cstheme="minorHAnsi"/>
                <w:lang w:val="en-GB"/>
              </w:rPr>
            </w:pPr>
          </w:p>
        </w:tc>
      </w:tr>
    </w:tbl>
    <w:p w14:paraId="7CA4F1F7" w14:textId="77777777" w:rsidR="003453BD" w:rsidRDefault="003453BD" w:rsidP="00B117F1">
      <w:pPr>
        <w:rPr>
          <w:rFonts w:cstheme="minorHAnsi"/>
        </w:rPr>
      </w:pPr>
    </w:p>
    <w:p w14:paraId="5EE37D4D" w14:textId="77777777" w:rsidR="00B117F1" w:rsidRPr="00BF7248" w:rsidRDefault="00B117F1" w:rsidP="00B117F1">
      <w:pPr>
        <w:rPr>
          <w:rFonts w:cstheme="minorHAnsi"/>
        </w:rPr>
      </w:pPr>
      <w:r w:rsidRPr="00BF7248">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117F1" w:rsidRPr="008976CB" w14:paraId="5F7DB058" w14:textId="77777777" w:rsidTr="002E3872">
        <w:tc>
          <w:tcPr>
            <w:tcW w:w="8647" w:type="dxa"/>
          </w:tcPr>
          <w:p w14:paraId="584AD474" w14:textId="77777777" w:rsidR="00B117F1" w:rsidRPr="008976CB" w:rsidRDefault="00B117F1" w:rsidP="002E3872">
            <w:pPr>
              <w:rPr>
                <w:rFonts w:cstheme="minorHAnsi"/>
                <w:lang w:val="en-GB"/>
              </w:rPr>
            </w:pPr>
          </w:p>
          <w:p w14:paraId="49C54C0B" w14:textId="77777777" w:rsidR="00B117F1" w:rsidRPr="008976CB" w:rsidRDefault="00B117F1" w:rsidP="002E3872">
            <w:pPr>
              <w:rPr>
                <w:rFonts w:cstheme="minorHAnsi"/>
                <w:lang w:val="en-GB"/>
              </w:rPr>
            </w:pPr>
          </w:p>
          <w:p w14:paraId="31031D09" w14:textId="77777777" w:rsidR="00B117F1" w:rsidRPr="008976CB" w:rsidRDefault="00B117F1" w:rsidP="002E3872">
            <w:pPr>
              <w:rPr>
                <w:rFonts w:cstheme="minorHAnsi"/>
                <w:lang w:val="en-GB"/>
              </w:rPr>
            </w:pPr>
          </w:p>
        </w:tc>
      </w:tr>
    </w:tbl>
    <w:p w14:paraId="73E30425" w14:textId="77777777" w:rsidR="004E4418" w:rsidRPr="00B117F1" w:rsidRDefault="004E4418" w:rsidP="00513C71">
      <w:pPr>
        <w:rPr>
          <w:rFonts w:cstheme="minorHAnsi"/>
        </w:rPr>
      </w:pPr>
    </w:p>
    <w:p w14:paraId="6722FA06" w14:textId="77777777" w:rsidR="004E4418" w:rsidRPr="008976CB" w:rsidRDefault="0072362D" w:rsidP="00167768">
      <w:pPr>
        <w:pStyle w:val="ListParagraph"/>
        <w:numPr>
          <w:ilvl w:val="0"/>
          <w:numId w:val="1"/>
        </w:numPr>
        <w:rPr>
          <w:rFonts w:cstheme="minorHAnsi"/>
          <w:lang w:val="en-GB"/>
        </w:rPr>
      </w:pPr>
      <w:r w:rsidRPr="008976CB">
        <w:rPr>
          <w:rFonts w:cstheme="minorHAnsi"/>
          <w:lang w:val="en-GB"/>
        </w:rPr>
        <w:t>During the last three years</w:t>
      </w:r>
      <w:r w:rsidR="004E4418" w:rsidRPr="008976CB">
        <w:rPr>
          <w:rFonts w:cstheme="minorHAnsi"/>
          <w:lang w:val="en-GB"/>
        </w:rPr>
        <w:t xml:space="preserve">, to what extent </w:t>
      </w:r>
      <w:proofErr w:type="gramStart"/>
      <w:r w:rsidR="004E4418" w:rsidRPr="008976CB">
        <w:rPr>
          <w:rFonts w:cstheme="minorHAnsi"/>
          <w:lang w:val="en-GB"/>
        </w:rPr>
        <w:t xml:space="preserve">have </w:t>
      </w:r>
      <w:r w:rsidR="004E4418" w:rsidRPr="008976CB">
        <w:rPr>
          <w:rFonts w:cstheme="minorHAnsi"/>
          <w:b/>
          <w:bCs/>
          <w:lang w:val="en-GB"/>
        </w:rPr>
        <w:t>sanctions</w:t>
      </w:r>
      <w:r w:rsidR="004E4418" w:rsidRPr="008976CB">
        <w:rPr>
          <w:rFonts w:cstheme="minorHAnsi"/>
          <w:lang w:val="en-GB"/>
        </w:rPr>
        <w:t xml:space="preserve"> against insurers and individuals been </w:t>
      </w:r>
      <w:r w:rsidR="004E4418" w:rsidRPr="008976CB">
        <w:rPr>
          <w:rFonts w:cstheme="minorHAnsi"/>
          <w:b/>
          <w:bCs/>
          <w:lang w:val="en-GB"/>
        </w:rPr>
        <w:t>imposed</w:t>
      </w:r>
      <w:proofErr w:type="gramEnd"/>
      <w:r w:rsidR="004E4418" w:rsidRPr="008976CB">
        <w:rPr>
          <w:rFonts w:cstheme="minorHAnsi"/>
          <w:lang w:val="en-GB"/>
        </w:rPr>
        <w:t xml:space="preserve"> where breaches of regulatory requirements or other misconduct were identified?</w:t>
      </w:r>
    </w:p>
    <w:p w14:paraId="43DE9850" w14:textId="77777777" w:rsidR="004E4418" w:rsidRPr="008976CB" w:rsidRDefault="004E4418" w:rsidP="004E4418">
      <w:pPr>
        <w:pStyle w:val="ListParagraph"/>
        <w:numPr>
          <w:ilvl w:val="1"/>
          <w:numId w:val="27"/>
        </w:numPr>
        <w:rPr>
          <w:rFonts w:cstheme="minorHAnsi"/>
          <w:lang w:val="en-GB"/>
        </w:rPr>
      </w:pPr>
      <w:r w:rsidRPr="008976CB">
        <w:rPr>
          <w:rFonts w:cstheme="minorHAnsi"/>
          <w:lang w:val="en-GB"/>
        </w:rPr>
        <w:t xml:space="preserve">Sanctions </w:t>
      </w:r>
      <w:proofErr w:type="gramStart"/>
      <w:r w:rsidRPr="008976CB">
        <w:rPr>
          <w:rFonts w:cstheme="minorHAnsi"/>
          <w:lang w:val="en-GB"/>
        </w:rPr>
        <w:t>were imposed</w:t>
      </w:r>
      <w:proofErr w:type="gramEnd"/>
      <w:r w:rsidRPr="008976CB">
        <w:rPr>
          <w:rFonts w:cstheme="minorHAnsi"/>
          <w:lang w:val="en-GB"/>
        </w:rPr>
        <w:t xml:space="preserve"> in all cases</w:t>
      </w:r>
      <w:r w:rsidR="00A8268F" w:rsidRPr="008976CB">
        <w:rPr>
          <w:rFonts w:cstheme="minorHAnsi"/>
          <w:lang w:val="en-GB"/>
        </w:rPr>
        <w:t xml:space="preserve"> on a proportionate basis</w:t>
      </w:r>
      <w:r w:rsidRPr="008976CB">
        <w:rPr>
          <w:rFonts w:cstheme="minorHAnsi"/>
          <w:lang w:val="en-GB"/>
        </w:rPr>
        <w:t>.</w:t>
      </w:r>
    </w:p>
    <w:p w14:paraId="4D8610A0" w14:textId="77777777" w:rsidR="004E4418" w:rsidRPr="008976CB" w:rsidRDefault="004E4418" w:rsidP="004E4418">
      <w:pPr>
        <w:pStyle w:val="ListParagraph"/>
        <w:numPr>
          <w:ilvl w:val="1"/>
          <w:numId w:val="27"/>
        </w:numPr>
        <w:rPr>
          <w:rFonts w:cstheme="minorHAnsi"/>
          <w:lang w:val="en-GB"/>
        </w:rPr>
      </w:pPr>
      <w:r w:rsidRPr="008976CB">
        <w:rPr>
          <w:rFonts w:cstheme="minorHAnsi"/>
          <w:lang w:val="en-GB"/>
        </w:rPr>
        <w:t xml:space="preserve">Sanctions </w:t>
      </w:r>
      <w:proofErr w:type="gramStart"/>
      <w:r w:rsidRPr="008976CB">
        <w:rPr>
          <w:rFonts w:cstheme="minorHAnsi"/>
          <w:lang w:val="en-GB"/>
        </w:rPr>
        <w:t>were usually imposed</w:t>
      </w:r>
      <w:proofErr w:type="gramEnd"/>
      <w:r w:rsidR="00A8268F" w:rsidRPr="008976CB">
        <w:rPr>
          <w:rFonts w:cstheme="minorHAnsi"/>
          <w:lang w:val="en-GB"/>
        </w:rPr>
        <w:t xml:space="preserve"> on a proportionate basis</w:t>
      </w:r>
      <w:r w:rsidRPr="008976CB">
        <w:rPr>
          <w:rFonts w:cstheme="minorHAnsi"/>
          <w:lang w:val="en-GB"/>
        </w:rPr>
        <w:t>.</w:t>
      </w:r>
    </w:p>
    <w:p w14:paraId="2B38A29E" w14:textId="77777777" w:rsidR="004E4418" w:rsidRPr="008976CB" w:rsidRDefault="004E4418" w:rsidP="004E4418">
      <w:pPr>
        <w:pStyle w:val="ListParagraph"/>
        <w:numPr>
          <w:ilvl w:val="1"/>
          <w:numId w:val="27"/>
        </w:numPr>
        <w:rPr>
          <w:rFonts w:cstheme="minorHAnsi"/>
          <w:lang w:val="en-GB"/>
        </w:rPr>
      </w:pPr>
      <w:r w:rsidRPr="008976CB">
        <w:rPr>
          <w:rFonts w:cstheme="minorHAnsi"/>
          <w:lang w:val="en-GB"/>
        </w:rPr>
        <w:t xml:space="preserve">Sanctions </w:t>
      </w:r>
      <w:proofErr w:type="gramStart"/>
      <w:r w:rsidRPr="008976CB">
        <w:rPr>
          <w:rFonts w:cstheme="minorHAnsi"/>
          <w:lang w:val="en-GB"/>
        </w:rPr>
        <w:t>were sometimes imposed</w:t>
      </w:r>
      <w:proofErr w:type="gramEnd"/>
      <w:r w:rsidRPr="008976CB">
        <w:rPr>
          <w:rFonts w:cstheme="minorHAnsi"/>
          <w:lang w:val="en-GB"/>
        </w:rPr>
        <w:t>.</w:t>
      </w:r>
    </w:p>
    <w:p w14:paraId="36C34EBB" w14:textId="77777777" w:rsidR="004E4418" w:rsidRPr="008976CB" w:rsidRDefault="004E4418" w:rsidP="004E4418">
      <w:pPr>
        <w:pStyle w:val="ListParagraph"/>
        <w:numPr>
          <w:ilvl w:val="1"/>
          <w:numId w:val="27"/>
        </w:numPr>
        <w:rPr>
          <w:rFonts w:cstheme="minorHAnsi"/>
          <w:lang w:val="en-GB"/>
        </w:rPr>
      </w:pPr>
      <w:r w:rsidRPr="008976CB">
        <w:rPr>
          <w:rFonts w:cstheme="minorHAnsi"/>
          <w:lang w:val="en-GB"/>
        </w:rPr>
        <w:t xml:space="preserve">Sanctions </w:t>
      </w:r>
      <w:proofErr w:type="gramStart"/>
      <w:r w:rsidRPr="008976CB">
        <w:rPr>
          <w:rFonts w:cstheme="minorHAnsi"/>
          <w:lang w:val="en-GB"/>
        </w:rPr>
        <w:t>were seldom imposed</w:t>
      </w:r>
      <w:proofErr w:type="gramEnd"/>
      <w:r w:rsidRPr="008976CB">
        <w:rPr>
          <w:rFonts w:cstheme="minorHAnsi"/>
          <w:lang w:val="en-GB"/>
        </w:rPr>
        <w:t>.</w:t>
      </w:r>
    </w:p>
    <w:p w14:paraId="7DB032C6" w14:textId="77777777" w:rsidR="004E4418" w:rsidRPr="008976CB" w:rsidRDefault="004E4418" w:rsidP="004E4418">
      <w:pPr>
        <w:pStyle w:val="ListParagraph"/>
        <w:numPr>
          <w:ilvl w:val="1"/>
          <w:numId w:val="27"/>
        </w:numPr>
        <w:rPr>
          <w:rFonts w:cstheme="minorHAnsi"/>
          <w:lang w:val="en-GB"/>
        </w:rPr>
      </w:pPr>
      <w:r w:rsidRPr="008976CB">
        <w:rPr>
          <w:rFonts w:cstheme="minorHAnsi"/>
          <w:lang w:val="en-GB"/>
        </w:rPr>
        <w:lastRenderedPageBreak/>
        <w:t xml:space="preserve">YOUR AUTHORITY does not have the power to impose sanctions where breaches of regulatory requirements or other misconduct </w:t>
      </w:r>
      <w:proofErr w:type="gramStart"/>
      <w:r w:rsidRPr="008976CB">
        <w:rPr>
          <w:rFonts w:cstheme="minorHAnsi"/>
          <w:lang w:val="en-GB"/>
        </w:rPr>
        <w:t>are identified</w:t>
      </w:r>
      <w:proofErr w:type="gramEnd"/>
      <w:r w:rsidRPr="008976CB">
        <w:rPr>
          <w:rFonts w:cstheme="minorHAnsi"/>
          <w:lang w:val="en-GB"/>
        </w:rPr>
        <w:t>.</w:t>
      </w:r>
    </w:p>
    <w:p w14:paraId="6B98C3C6" w14:textId="77777777" w:rsidR="004E4418" w:rsidRDefault="004E4418" w:rsidP="004E4418">
      <w:pPr>
        <w:pStyle w:val="ListParagraph"/>
        <w:numPr>
          <w:ilvl w:val="1"/>
          <w:numId w:val="27"/>
        </w:numPr>
        <w:rPr>
          <w:rFonts w:cstheme="minorHAnsi"/>
          <w:lang w:val="en-GB"/>
        </w:rPr>
      </w:pPr>
      <w:r w:rsidRPr="008976CB">
        <w:rPr>
          <w:rFonts w:cstheme="minorHAnsi"/>
          <w:lang w:val="en-GB"/>
        </w:rPr>
        <w:t xml:space="preserve">This question is not applicable, because there have been no </w:t>
      </w:r>
      <w:r w:rsidR="007070E9" w:rsidRPr="008976CB">
        <w:rPr>
          <w:rFonts w:cstheme="minorHAnsi"/>
          <w:lang w:val="en-GB"/>
        </w:rPr>
        <w:t xml:space="preserve">such </w:t>
      </w:r>
      <w:r w:rsidRPr="008976CB">
        <w:rPr>
          <w:rFonts w:cstheme="minorHAnsi"/>
          <w:lang w:val="en-GB"/>
        </w:rPr>
        <w:t xml:space="preserve">cases during </w:t>
      </w:r>
      <w:r w:rsidR="00BC7DC8" w:rsidRPr="008976CB">
        <w:rPr>
          <w:rFonts w:cstheme="minorHAnsi"/>
          <w:lang w:val="en-GB"/>
        </w:rPr>
        <w:t>this period</w:t>
      </w:r>
      <w:r w:rsidRPr="008976CB">
        <w:rPr>
          <w:rFonts w:cstheme="minorHAnsi"/>
          <w:lang w:val="en-GB"/>
        </w:rPr>
        <w:t>.</w:t>
      </w:r>
    </w:p>
    <w:p w14:paraId="5E9B67DB" w14:textId="77777777" w:rsidR="00B117F1" w:rsidRPr="00B117F1" w:rsidRDefault="00B117F1" w:rsidP="00B117F1">
      <w:pPr>
        <w:rPr>
          <w:rFonts w:cstheme="minorHAnsi"/>
        </w:rPr>
      </w:pPr>
      <w:r w:rsidRPr="00B117F1">
        <w:rPr>
          <w:rFonts w:cstheme="minorHAnsi"/>
        </w:rPr>
        <w:t xml:space="preserve">If you would like to elaborate on this question, please provide your comments in the box below.  </w:t>
      </w:r>
    </w:p>
    <w:tbl>
      <w:tblPr>
        <w:tblStyle w:val="TableGrid"/>
        <w:tblW w:w="8647" w:type="dxa"/>
        <w:tblLook w:val="04A0" w:firstRow="1" w:lastRow="0" w:firstColumn="1" w:lastColumn="0" w:noHBand="0" w:noVBand="1"/>
      </w:tblPr>
      <w:tblGrid>
        <w:gridCol w:w="8647"/>
      </w:tblGrid>
      <w:tr w:rsidR="00B117F1" w:rsidRPr="008976CB" w14:paraId="2AE72158" w14:textId="77777777" w:rsidTr="002E3872">
        <w:tc>
          <w:tcPr>
            <w:tcW w:w="8647" w:type="dxa"/>
          </w:tcPr>
          <w:p w14:paraId="0AEC302D" w14:textId="77777777" w:rsidR="00B117F1" w:rsidRPr="008976CB" w:rsidRDefault="00B117F1" w:rsidP="002E3872">
            <w:pPr>
              <w:rPr>
                <w:rFonts w:cstheme="minorHAnsi"/>
                <w:lang w:val="en-GB"/>
              </w:rPr>
            </w:pPr>
          </w:p>
          <w:p w14:paraId="2200EC3E" w14:textId="77777777" w:rsidR="00B117F1" w:rsidRPr="008976CB" w:rsidRDefault="00B117F1" w:rsidP="002E3872">
            <w:pPr>
              <w:rPr>
                <w:rFonts w:cstheme="minorHAnsi"/>
                <w:lang w:val="en-GB"/>
              </w:rPr>
            </w:pPr>
          </w:p>
          <w:p w14:paraId="1873BB5A" w14:textId="77777777" w:rsidR="00B117F1" w:rsidRPr="008976CB" w:rsidRDefault="00B117F1" w:rsidP="002E3872">
            <w:pPr>
              <w:rPr>
                <w:rFonts w:cstheme="minorHAnsi"/>
                <w:lang w:val="en-GB"/>
              </w:rPr>
            </w:pPr>
          </w:p>
        </w:tc>
      </w:tr>
    </w:tbl>
    <w:p w14:paraId="7FF708E7" w14:textId="77777777" w:rsidR="00B117F1" w:rsidRDefault="00B117F1" w:rsidP="00B117F1">
      <w:pPr>
        <w:rPr>
          <w:rFonts w:cstheme="minorHAnsi"/>
        </w:rPr>
      </w:pPr>
    </w:p>
    <w:p w14:paraId="5DF44D7D" w14:textId="77777777" w:rsidR="00EE6CC5" w:rsidRDefault="00EE6CC5" w:rsidP="00EE6CC5">
      <w:pPr>
        <w:pStyle w:val="Heading1"/>
        <w:rPr>
          <w:rFonts w:asciiTheme="minorHAnsi" w:hAnsiTheme="minorHAnsi" w:cstheme="minorHAnsi"/>
          <w:lang w:val="en-GB"/>
        </w:rPr>
      </w:pPr>
      <w:r w:rsidRPr="00EE6CC5">
        <w:rPr>
          <w:rFonts w:asciiTheme="minorHAnsi" w:hAnsiTheme="minorHAnsi" w:cstheme="minorHAnsi"/>
          <w:lang w:val="en-GB"/>
        </w:rPr>
        <w:t xml:space="preserve">The following questions </w:t>
      </w:r>
      <w:proofErr w:type="gramStart"/>
      <w:r w:rsidRPr="00EE6CC5">
        <w:rPr>
          <w:rFonts w:asciiTheme="minorHAnsi" w:hAnsiTheme="minorHAnsi" w:cstheme="minorHAnsi"/>
          <w:lang w:val="en-GB"/>
        </w:rPr>
        <w:t>are asked</w:t>
      </w:r>
      <w:proofErr w:type="gramEnd"/>
      <w:r w:rsidRPr="00EE6CC5">
        <w:rPr>
          <w:rFonts w:asciiTheme="minorHAnsi" w:hAnsiTheme="minorHAnsi" w:cstheme="minorHAnsi"/>
          <w:lang w:val="en-GB"/>
        </w:rPr>
        <w:t xml:space="preserve"> in order to identify “good or useful practices” among the IAIS members. The responses </w:t>
      </w:r>
      <w:proofErr w:type="gramStart"/>
      <w:r w:rsidRPr="00EE6CC5">
        <w:rPr>
          <w:rFonts w:asciiTheme="minorHAnsi" w:hAnsiTheme="minorHAnsi" w:cstheme="minorHAnsi"/>
          <w:lang w:val="en-GB"/>
        </w:rPr>
        <w:t>are not used</w:t>
      </w:r>
      <w:proofErr w:type="gramEnd"/>
      <w:r w:rsidRPr="00EE6CC5">
        <w:rPr>
          <w:rFonts w:asciiTheme="minorHAnsi" w:hAnsiTheme="minorHAnsi" w:cstheme="minorHAnsi"/>
          <w:lang w:val="en-GB"/>
        </w:rPr>
        <w:t xml:space="preserve"> to assess the observance level in the assessment. YOUR AUTHORITY is encouraged to complete the questions in order to capture implem</w:t>
      </w:r>
      <w:r>
        <w:rPr>
          <w:rFonts w:asciiTheme="minorHAnsi" w:hAnsiTheme="minorHAnsi" w:cstheme="minorHAnsi"/>
          <w:lang w:val="en-GB"/>
        </w:rPr>
        <w:t>ented practices concerning ICP 10</w:t>
      </w:r>
      <w:r w:rsidRPr="00EE6CC5">
        <w:rPr>
          <w:rFonts w:asciiTheme="minorHAnsi" w:hAnsiTheme="minorHAnsi" w:cstheme="minorHAnsi"/>
          <w:lang w:val="en-GB"/>
        </w:rPr>
        <w:t>.</w:t>
      </w:r>
    </w:p>
    <w:p w14:paraId="004D9B11" w14:textId="77777777" w:rsidR="00EE6CC5" w:rsidRDefault="00EE6CC5" w:rsidP="00EE6CC5">
      <w:pPr>
        <w:rPr>
          <w:rFonts w:cstheme="minorHAnsi"/>
          <w:lang w:val="en-GB"/>
        </w:rPr>
      </w:pPr>
    </w:p>
    <w:p w14:paraId="3C4288CF" w14:textId="1279396E" w:rsidR="00EE6CC5" w:rsidRPr="00926721" w:rsidRDefault="00DB12D9" w:rsidP="00167768">
      <w:pPr>
        <w:pStyle w:val="ListParagraph"/>
        <w:numPr>
          <w:ilvl w:val="0"/>
          <w:numId w:val="1"/>
        </w:numPr>
        <w:rPr>
          <w:rFonts w:cstheme="minorHAnsi"/>
          <w:lang w:val="en-US"/>
        </w:rPr>
      </w:pPr>
      <w:r w:rsidRPr="00DB12D9">
        <w:rPr>
          <w:rFonts w:cstheme="minorHAnsi"/>
          <w:lang w:val="en-US"/>
        </w:rPr>
        <w:t xml:space="preserve">Does your authority have </w:t>
      </w:r>
      <w:r w:rsidR="00F003F2" w:rsidRPr="00DB12D9">
        <w:rPr>
          <w:rFonts w:cstheme="minorHAnsi"/>
          <w:lang w:val="en-US"/>
        </w:rPr>
        <w:t>an</w:t>
      </w:r>
      <w:r w:rsidRPr="00DB12D9">
        <w:rPr>
          <w:rFonts w:cstheme="minorHAnsi"/>
          <w:lang w:val="en-US"/>
        </w:rPr>
        <w:t xml:space="preserve"> Enforcement</w:t>
      </w:r>
      <w:r w:rsidR="00F003F2">
        <w:rPr>
          <w:rFonts w:cstheme="minorHAnsi"/>
          <w:lang w:val="en-US"/>
        </w:rPr>
        <w:t>-</w:t>
      </w:r>
      <w:r w:rsidRPr="00DB12D9">
        <w:rPr>
          <w:rFonts w:cstheme="minorHAnsi"/>
          <w:lang w:val="en-US"/>
        </w:rPr>
        <w:t xml:space="preserve">guide or </w:t>
      </w:r>
      <w:r w:rsidR="00F003F2">
        <w:rPr>
          <w:rFonts w:cstheme="minorHAnsi"/>
          <w:lang w:val="en-US"/>
        </w:rPr>
        <w:t xml:space="preserve">- </w:t>
      </w:r>
      <w:r w:rsidRPr="00DB12D9">
        <w:rPr>
          <w:rFonts w:cstheme="minorHAnsi"/>
          <w:lang w:val="en-US"/>
        </w:rPr>
        <w:t xml:space="preserve">policy statement, which outlines the policies, processes and procedures </w:t>
      </w:r>
      <w:r w:rsidR="001B5E93">
        <w:rPr>
          <w:rFonts w:cstheme="minorHAnsi"/>
          <w:lang w:val="en-US"/>
        </w:rPr>
        <w:t xml:space="preserve">of </w:t>
      </w:r>
      <w:r w:rsidRPr="00DB12D9">
        <w:rPr>
          <w:rFonts w:cstheme="minorHAnsi"/>
          <w:lang w:val="en-US"/>
        </w:rPr>
        <w:t>your authority in relation to its use of enforcement powers?  What are they key elements of this guide / policy statement?  Is this an internal document, or is it publicly available?</w:t>
      </w:r>
    </w:p>
    <w:tbl>
      <w:tblPr>
        <w:tblStyle w:val="TableGrid"/>
        <w:tblW w:w="8647" w:type="dxa"/>
        <w:tblInd w:w="-5" w:type="dxa"/>
        <w:tblLook w:val="04A0" w:firstRow="1" w:lastRow="0" w:firstColumn="1" w:lastColumn="0" w:noHBand="0" w:noVBand="1"/>
      </w:tblPr>
      <w:tblGrid>
        <w:gridCol w:w="8647"/>
      </w:tblGrid>
      <w:tr w:rsidR="00EE6CC5" w:rsidRPr="00EE6CC5" w14:paraId="1A3DC244" w14:textId="77777777" w:rsidTr="00926721">
        <w:tc>
          <w:tcPr>
            <w:tcW w:w="8647" w:type="dxa"/>
          </w:tcPr>
          <w:p w14:paraId="5F87386D" w14:textId="77777777" w:rsidR="00EE6CC5" w:rsidRPr="00EE6CC5" w:rsidRDefault="00EE6CC5" w:rsidP="00926721">
            <w:pPr>
              <w:spacing w:after="200" w:line="276" w:lineRule="auto"/>
              <w:rPr>
                <w:rFonts w:cstheme="minorHAnsi"/>
                <w:lang w:val="en-GB"/>
              </w:rPr>
            </w:pPr>
          </w:p>
          <w:p w14:paraId="618CA3E8" w14:textId="77777777" w:rsidR="00EE6CC5" w:rsidRPr="00EE6CC5" w:rsidRDefault="00EE6CC5" w:rsidP="00926721">
            <w:pPr>
              <w:spacing w:after="200" w:line="276" w:lineRule="auto"/>
              <w:rPr>
                <w:rFonts w:cstheme="minorHAnsi"/>
                <w:lang w:val="en-GB"/>
              </w:rPr>
            </w:pPr>
          </w:p>
          <w:p w14:paraId="6B78F437" w14:textId="77777777" w:rsidR="00EE6CC5" w:rsidRPr="00EE6CC5" w:rsidRDefault="00EE6CC5" w:rsidP="00926721">
            <w:pPr>
              <w:spacing w:after="200" w:line="276" w:lineRule="auto"/>
              <w:rPr>
                <w:rFonts w:cstheme="minorHAnsi"/>
                <w:lang w:val="en-GB"/>
              </w:rPr>
            </w:pPr>
          </w:p>
        </w:tc>
      </w:tr>
    </w:tbl>
    <w:p w14:paraId="4E526DEA" w14:textId="77777777" w:rsidR="00EE6CC5" w:rsidRPr="00EE6CC5" w:rsidRDefault="00EE6CC5" w:rsidP="00EE6CC5">
      <w:pPr>
        <w:rPr>
          <w:rFonts w:cstheme="minorHAnsi"/>
          <w:lang w:val="en-US"/>
        </w:rPr>
      </w:pPr>
    </w:p>
    <w:p w14:paraId="7F67FF61" w14:textId="0979B58B" w:rsidR="00B531B9" w:rsidRPr="00B531B9" w:rsidRDefault="00B531B9" w:rsidP="00167768">
      <w:pPr>
        <w:pStyle w:val="ListParagraph"/>
        <w:numPr>
          <w:ilvl w:val="0"/>
          <w:numId w:val="1"/>
        </w:numPr>
        <w:rPr>
          <w:rFonts w:cstheme="minorHAnsi"/>
          <w:lang w:val="en-US"/>
        </w:rPr>
      </w:pPr>
      <w:r w:rsidRPr="00B531B9">
        <w:rPr>
          <w:rFonts w:cstheme="minorHAnsi"/>
          <w:lang w:val="en-US"/>
        </w:rPr>
        <w:t>ICP 10.1</w:t>
      </w:r>
      <w:r>
        <w:rPr>
          <w:rFonts w:cstheme="minorHAnsi"/>
          <w:lang w:val="en-US"/>
        </w:rPr>
        <w:t xml:space="preserve"> </w:t>
      </w:r>
      <w:r w:rsidRPr="00B531B9">
        <w:rPr>
          <w:rFonts w:cstheme="minorHAnsi"/>
          <w:lang w:val="en-US"/>
        </w:rPr>
        <w:t xml:space="preserve">Depending on how you responded to Q.18, please elaborate on your jurisdiction’s approach to individuals or </w:t>
      </w:r>
      <w:r w:rsidR="00E82229">
        <w:rPr>
          <w:rFonts w:cstheme="minorHAnsi"/>
          <w:lang w:val="en-US"/>
        </w:rPr>
        <w:t>entities</w:t>
      </w:r>
      <w:r w:rsidR="00E82229" w:rsidRPr="00B531B9">
        <w:rPr>
          <w:rFonts w:cstheme="minorHAnsi"/>
          <w:lang w:val="en-US"/>
        </w:rPr>
        <w:t xml:space="preserve"> </w:t>
      </w:r>
      <w:r w:rsidRPr="00B531B9">
        <w:rPr>
          <w:rFonts w:cstheme="minorHAnsi"/>
          <w:lang w:val="en-US"/>
        </w:rPr>
        <w:t xml:space="preserve">conducting insurance activities without the necessary license. If you work with a law enforcement or prosecuting authority, please explain how coordination </w:t>
      </w:r>
      <w:proofErr w:type="gramStart"/>
      <w:r w:rsidRPr="00B531B9">
        <w:rPr>
          <w:rFonts w:cstheme="minorHAnsi"/>
          <w:lang w:val="en-US"/>
        </w:rPr>
        <w:t>is conducted</w:t>
      </w:r>
      <w:proofErr w:type="gramEnd"/>
      <w:r w:rsidRPr="00B531B9">
        <w:rPr>
          <w:rFonts w:cstheme="minorHAnsi"/>
          <w:lang w:val="en-US"/>
        </w:rPr>
        <w:t xml:space="preserve"> in order to meet the objectives of ICP 10.1.?</w:t>
      </w:r>
    </w:p>
    <w:tbl>
      <w:tblPr>
        <w:tblStyle w:val="TableGrid"/>
        <w:tblW w:w="8647" w:type="dxa"/>
        <w:tblInd w:w="-5" w:type="dxa"/>
        <w:tblLook w:val="04A0" w:firstRow="1" w:lastRow="0" w:firstColumn="1" w:lastColumn="0" w:noHBand="0" w:noVBand="1"/>
      </w:tblPr>
      <w:tblGrid>
        <w:gridCol w:w="8647"/>
      </w:tblGrid>
      <w:tr w:rsidR="00B531B9" w:rsidRPr="00EE6CC5" w14:paraId="1D952339" w14:textId="77777777" w:rsidTr="00ED3389">
        <w:tc>
          <w:tcPr>
            <w:tcW w:w="8647" w:type="dxa"/>
          </w:tcPr>
          <w:p w14:paraId="53BD3522" w14:textId="77777777" w:rsidR="00B531B9" w:rsidRPr="00EE6CC5" w:rsidRDefault="00B531B9" w:rsidP="00ED3389">
            <w:pPr>
              <w:spacing w:after="200" w:line="276" w:lineRule="auto"/>
              <w:rPr>
                <w:rFonts w:cstheme="minorHAnsi"/>
                <w:lang w:val="en-GB"/>
              </w:rPr>
            </w:pPr>
          </w:p>
          <w:p w14:paraId="1CAC2DCC" w14:textId="77777777" w:rsidR="00B531B9" w:rsidRPr="00EE6CC5" w:rsidRDefault="00B531B9" w:rsidP="00ED3389">
            <w:pPr>
              <w:spacing w:after="200" w:line="276" w:lineRule="auto"/>
              <w:rPr>
                <w:rFonts w:cstheme="minorHAnsi"/>
                <w:lang w:val="en-GB"/>
              </w:rPr>
            </w:pPr>
          </w:p>
          <w:p w14:paraId="1465B9C9" w14:textId="77777777" w:rsidR="00B531B9" w:rsidRPr="00EE6CC5" w:rsidRDefault="00B531B9" w:rsidP="00ED3389">
            <w:pPr>
              <w:spacing w:after="200" w:line="276" w:lineRule="auto"/>
              <w:rPr>
                <w:rFonts w:cstheme="minorHAnsi"/>
                <w:lang w:val="en-GB"/>
              </w:rPr>
            </w:pPr>
          </w:p>
        </w:tc>
      </w:tr>
    </w:tbl>
    <w:p w14:paraId="7D74F4F4" w14:textId="77777777" w:rsidR="00B531B9" w:rsidRPr="00EE6CC5" w:rsidRDefault="00B531B9" w:rsidP="00B531B9">
      <w:pPr>
        <w:rPr>
          <w:rFonts w:cstheme="minorHAnsi"/>
          <w:lang w:val="en-US"/>
        </w:rPr>
      </w:pPr>
    </w:p>
    <w:p w14:paraId="064CC00F" w14:textId="5FD743C9" w:rsidR="00B531B9" w:rsidRPr="00B531B9" w:rsidRDefault="00B531B9" w:rsidP="00167768">
      <w:pPr>
        <w:pStyle w:val="ListParagraph"/>
        <w:numPr>
          <w:ilvl w:val="0"/>
          <w:numId w:val="1"/>
        </w:numPr>
        <w:rPr>
          <w:rFonts w:cstheme="minorHAnsi"/>
          <w:lang w:val="en-US"/>
        </w:rPr>
      </w:pPr>
      <w:r w:rsidRPr="00B531B9">
        <w:rPr>
          <w:rFonts w:cstheme="minorHAnsi"/>
          <w:lang w:val="en-US"/>
        </w:rPr>
        <w:lastRenderedPageBreak/>
        <w:t>ICP 10.2</w:t>
      </w:r>
      <w:r>
        <w:rPr>
          <w:rFonts w:cstheme="minorHAnsi"/>
          <w:lang w:val="en-US"/>
        </w:rPr>
        <w:t xml:space="preserve"> </w:t>
      </w:r>
      <w:r w:rsidRPr="00B531B9">
        <w:rPr>
          <w:rFonts w:cstheme="minorHAnsi"/>
          <w:lang w:val="en-US"/>
        </w:rPr>
        <w:t xml:space="preserve">Please describe how, in practice, you require preventative measures to meet the objectives of ICP 10.2. If preventative measures are required </w:t>
      </w:r>
      <w:proofErr w:type="gramStart"/>
      <w:r w:rsidRPr="00B531B9">
        <w:rPr>
          <w:rFonts w:cstheme="minorHAnsi"/>
          <w:lang w:val="en-US"/>
        </w:rPr>
        <w:t>through more general powers,</w:t>
      </w:r>
      <w:proofErr w:type="gramEnd"/>
      <w:r w:rsidRPr="00B531B9">
        <w:rPr>
          <w:rFonts w:cstheme="minorHAnsi"/>
          <w:lang w:val="en-US"/>
        </w:rPr>
        <w:t xml:space="preserve"> please describe from where these general powers derive.</w:t>
      </w:r>
    </w:p>
    <w:tbl>
      <w:tblPr>
        <w:tblStyle w:val="TableGrid"/>
        <w:tblW w:w="8647" w:type="dxa"/>
        <w:tblInd w:w="-5" w:type="dxa"/>
        <w:tblLook w:val="04A0" w:firstRow="1" w:lastRow="0" w:firstColumn="1" w:lastColumn="0" w:noHBand="0" w:noVBand="1"/>
      </w:tblPr>
      <w:tblGrid>
        <w:gridCol w:w="8647"/>
      </w:tblGrid>
      <w:tr w:rsidR="00B531B9" w:rsidRPr="00EE6CC5" w14:paraId="59EFD953" w14:textId="77777777" w:rsidTr="00ED3389">
        <w:tc>
          <w:tcPr>
            <w:tcW w:w="8647" w:type="dxa"/>
          </w:tcPr>
          <w:p w14:paraId="4970B58C" w14:textId="77777777" w:rsidR="00B531B9" w:rsidRPr="00EE6CC5" w:rsidRDefault="00B531B9" w:rsidP="00ED3389">
            <w:pPr>
              <w:spacing w:after="200" w:line="276" w:lineRule="auto"/>
              <w:rPr>
                <w:rFonts w:cstheme="minorHAnsi"/>
                <w:lang w:val="en-GB"/>
              </w:rPr>
            </w:pPr>
          </w:p>
          <w:p w14:paraId="03F19B3F" w14:textId="77777777" w:rsidR="00B531B9" w:rsidRPr="00EE6CC5" w:rsidRDefault="00B531B9" w:rsidP="00ED3389">
            <w:pPr>
              <w:spacing w:after="200" w:line="276" w:lineRule="auto"/>
              <w:rPr>
                <w:rFonts w:cstheme="minorHAnsi"/>
                <w:lang w:val="en-GB"/>
              </w:rPr>
            </w:pPr>
          </w:p>
          <w:p w14:paraId="66DD7C21" w14:textId="77777777" w:rsidR="00B531B9" w:rsidRPr="00EE6CC5" w:rsidRDefault="00B531B9" w:rsidP="00ED3389">
            <w:pPr>
              <w:spacing w:after="200" w:line="276" w:lineRule="auto"/>
              <w:rPr>
                <w:rFonts w:cstheme="minorHAnsi"/>
                <w:lang w:val="en-GB"/>
              </w:rPr>
            </w:pPr>
          </w:p>
        </w:tc>
      </w:tr>
    </w:tbl>
    <w:p w14:paraId="61712F19" w14:textId="77777777" w:rsidR="00B531B9" w:rsidRPr="00EE6CC5" w:rsidRDefault="00B531B9" w:rsidP="00B531B9">
      <w:pPr>
        <w:rPr>
          <w:rFonts w:cstheme="minorHAnsi"/>
          <w:lang w:val="en-US"/>
        </w:rPr>
      </w:pPr>
    </w:p>
    <w:p w14:paraId="5DFE0485" w14:textId="0743CDDB" w:rsidR="00B531B9" w:rsidRPr="00B531B9" w:rsidRDefault="00B531B9" w:rsidP="00167768">
      <w:pPr>
        <w:pStyle w:val="ListParagraph"/>
        <w:numPr>
          <w:ilvl w:val="0"/>
          <w:numId w:val="1"/>
        </w:numPr>
        <w:rPr>
          <w:rFonts w:cstheme="minorHAnsi"/>
          <w:lang w:val="en-US"/>
        </w:rPr>
      </w:pPr>
      <w:r w:rsidRPr="00B531B9">
        <w:rPr>
          <w:rFonts w:cstheme="minorHAnsi"/>
          <w:lang w:val="en-US"/>
        </w:rPr>
        <w:t xml:space="preserve">ICP 10.3 </w:t>
      </w:r>
      <w:proofErr w:type="gramStart"/>
      <w:r w:rsidRPr="00B531B9">
        <w:rPr>
          <w:rFonts w:cstheme="minorHAnsi"/>
          <w:lang w:val="en-US"/>
        </w:rPr>
        <w:t>For</w:t>
      </w:r>
      <w:proofErr w:type="gramEnd"/>
      <w:r w:rsidRPr="00B531B9">
        <w:rPr>
          <w:rFonts w:cstheme="minorHAnsi"/>
          <w:lang w:val="en-US"/>
        </w:rPr>
        <w:t xml:space="preserve"> those instances where insurers are subject to corrective measures, please provide examples of how corrective measures have satisfied supervisory concerns.</w:t>
      </w:r>
    </w:p>
    <w:tbl>
      <w:tblPr>
        <w:tblStyle w:val="TableGrid"/>
        <w:tblW w:w="8647" w:type="dxa"/>
        <w:tblInd w:w="-5" w:type="dxa"/>
        <w:tblLook w:val="04A0" w:firstRow="1" w:lastRow="0" w:firstColumn="1" w:lastColumn="0" w:noHBand="0" w:noVBand="1"/>
      </w:tblPr>
      <w:tblGrid>
        <w:gridCol w:w="8647"/>
      </w:tblGrid>
      <w:tr w:rsidR="00B531B9" w:rsidRPr="00EE6CC5" w14:paraId="7EFB2B25" w14:textId="77777777" w:rsidTr="00ED3389">
        <w:tc>
          <w:tcPr>
            <w:tcW w:w="8647" w:type="dxa"/>
          </w:tcPr>
          <w:p w14:paraId="75004EF6" w14:textId="77777777" w:rsidR="00B531B9" w:rsidRPr="00EE6CC5" w:rsidRDefault="00B531B9" w:rsidP="00ED3389">
            <w:pPr>
              <w:spacing w:after="200" w:line="276" w:lineRule="auto"/>
              <w:rPr>
                <w:rFonts w:cstheme="minorHAnsi"/>
                <w:lang w:val="en-GB"/>
              </w:rPr>
            </w:pPr>
          </w:p>
          <w:p w14:paraId="27E21BBE" w14:textId="77777777" w:rsidR="00B531B9" w:rsidRPr="00EE6CC5" w:rsidRDefault="00B531B9" w:rsidP="00ED3389">
            <w:pPr>
              <w:spacing w:after="200" w:line="276" w:lineRule="auto"/>
              <w:rPr>
                <w:rFonts w:cstheme="minorHAnsi"/>
                <w:lang w:val="en-GB"/>
              </w:rPr>
            </w:pPr>
          </w:p>
          <w:p w14:paraId="284F22EA" w14:textId="77777777" w:rsidR="00B531B9" w:rsidRPr="00EE6CC5" w:rsidRDefault="00B531B9" w:rsidP="00ED3389">
            <w:pPr>
              <w:spacing w:after="200" w:line="276" w:lineRule="auto"/>
              <w:rPr>
                <w:rFonts w:cstheme="minorHAnsi"/>
                <w:lang w:val="en-GB"/>
              </w:rPr>
            </w:pPr>
          </w:p>
        </w:tc>
      </w:tr>
    </w:tbl>
    <w:p w14:paraId="04B316DE" w14:textId="77777777" w:rsidR="00B531B9" w:rsidRPr="00EE6CC5" w:rsidRDefault="00B531B9" w:rsidP="00B531B9">
      <w:pPr>
        <w:rPr>
          <w:rFonts w:cstheme="minorHAnsi"/>
          <w:lang w:val="en-US"/>
        </w:rPr>
      </w:pPr>
    </w:p>
    <w:p w14:paraId="45797B74" w14:textId="54A18F6C" w:rsidR="00B531B9" w:rsidRPr="00B531B9" w:rsidRDefault="00B531B9" w:rsidP="00167768">
      <w:pPr>
        <w:pStyle w:val="ListParagraph"/>
        <w:numPr>
          <w:ilvl w:val="0"/>
          <w:numId w:val="1"/>
        </w:numPr>
        <w:rPr>
          <w:rFonts w:cstheme="minorHAnsi"/>
          <w:lang w:val="en-US"/>
        </w:rPr>
      </w:pPr>
      <w:r w:rsidRPr="00B531B9">
        <w:rPr>
          <w:rFonts w:cstheme="minorHAnsi"/>
          <w:lang w:val="en-US"/>
        </w:rPr>
        <w:t>ICP 10.4</w:t>
      </w:r>
      <w:r>
        <w:rPr>
          <w:rFonts w:cstheme="minorHAnsi"/>
          <w:lang w:val="en-US"/>
        </w:rPr>
        <w:t xml:space="preserve"> </w:t>
      </w:r>
      <w:r w:rsidRPr="00B531B9">
        <w:rPr>
          <w:rFonts w:cstheme="minorHAnsi"/>
          <w:lang w:val="en-US"/>
        </w:rPr>
        <w:t xml:space="preserve">In cases where you require insurers to take action to address your identified concerns, how do you engage with insurers to </w:t>
      </w:r>
      <w:proofErr w:type="gramStart"/>
      <w:r w:rsidRPr="00B531B9">
        <w:rPr>
          <w:rFonts w:cstheme="minorHAnsi"/>
          <w:lang w:val="en-US"/>
        </w:rPr>
        <w:t>check periodically they are taking the required actions</w:t>
      </w:r>
      <w:proofErr w:type="gramEnd"/>
      <w:r w:rsidRPr="00B531B9">
        <w:rPr>
          <w:rFonts w:cstheme="minorHAnsi"/>
          <w:lang w:val="en-US"/>
        </w:rPr>
        <w:t>? Please describe this engagement.</w:t>
      </w:r>
    </w:p>
    <w:tbl>
      <w:tblPr>
        <w:tblStyle w:val="TableGrid"/>
        <w:tblW w:w="8647" w:type="dxa"/>
        <w:tblInd w:w="-5" w:type="dxa"/>
        <w:tblLook w:val="04A0" w:firstRow="1" w:lastRow="0" w:firstColumn="1" w:lastColumn="0" w:noHBand="0" w:noVBand="1"/>
      </w:tblPr>
      <w:tblGrid>
        <w:gridCol w:w="8647"/>
      </w:tblGrid>
      <w:tr w:rsidR="00B531B9" w:rsidRPr="00EE6CC5" w14:paraId="2FEFC3A6" w14:textId="77777777" w:rsidTr="00ED3389">
        <w:tc>
          <w:tcPr>
            <w:tcW w:w="8647" w:type="dxa"/>
          </w:tcPr>
          <w:p w14:paraId="6081DC97" w14:textId="77777777" w:rsidR="00B531B9" w:rsidRPr="00EE6CC5" w:rsidRDefault="00B531B9" w:rsidP="00ED3389">
            <w:pPr>
              <w:spacing w:after="200" w:line="276" w:lineRule="auto"/>
              <w:rPr>
                <w:rFonts w:cstheme="minorHAnsi"/>
                <w:lang w:val="en-GB"/>
              </w:rPr>
            </w:pPr>
          </w:p>
          <w:p w14:paraId="70F889AF" w14:textId="77777777" w:rsidR="00B531B9" w:rsidRPr="00EE6CC5" w:rsidRDefault="00B531B9" w:rsidP="00ED3389">
            <w:pPr>
              <w:spacing w:after="200" w:line="276" w:lineRule="auto"/>
              <w:rPr>
                <w:rFonts w:cstheme="minorHAnsi"/>
                <w:lang w:val="en-GB"/>
              </w:rPr>
            </w:pPr>
          </w:p>
          <w:p w14:paraId="09C6EFF2" w14:textId="77777777" w:rsidR="00B531B9" w:rsidRPr="00EE6CC5" w:rsidRDefault="00B531B9" w:rsidP="00ED3389">
            <w:pPr>
              <w:spacing w:after="200" w:line="276" w:lineRule="auto"/>
              <w:rPr>
                <w:rFonts w:cstheme="minorHAnsi"/>
                <w:lang w:val="en-GB"/>
              </w:rPr>
            </w:pPr>
          </w:p>
        </w:tc>
      </w:tr>
    </w:tbl>
    <w:p w14:paraId="1C317BA4" w14:textId="77777777" w:rsidR="00B531B9" w:rsidRPr="00EE6CC5" w:rsidRDefault="00B531B9" w:rsidP="00B531B9">
      <w:pPr>
        <w:rPr>
          <w:rFonts w:cstheme="minorHAnsi"/>
          <w:lang w:val="en-US"/>
        </w:rPr>
      </w:pPr>
    </w:p>
    <w:p w14:paraId="0EC88AA2" w14:textId="0B02F178" w:rsidR="00B531B9" w:rsidRPr="00B531B9" w:rsidRDefault="00B531B9" w:rsidP="00167768">
      <w:pPr>
        <w:pStyle w:val="ListParagraph"/>
        <w:numPr>
          <w:ilvl w:val="0"/>
          <w:numId w:val="1"/>
        </w:numPr>
        <w:rPr>
          <w:rFonts w:cstheme="minorHAnsi"/>
          <w:lang w:val="en-US"/>
        </w:rPr>
      </w:pPr>
      <w:r w:rsidRPr="00B531B9">
        <w:rPr>
          <w:rFonts w:cstheme="minorHAnsi"/>
          <w:lang w:val="en-US"/>
        </w:rPr>
        <w:t>ICP 10.5 Please describe how, in practice, your authority escalates or enforces preventative</w:t>
      </w:r>
      <w:r w:rsidR="00DF3C0F">
        <w:rPr>
          <w:rFonts w:cstheme="minorHAnsi"/>
          <w:lang w:val="en-US"/>
        </w:rPr>
        <w:t xml:space="preserve"> or</w:t>
      </w:r>
      <w:r w:rsidRPr="00B531B9">
        <w:rPr>
          <w:rFonts w:cstheme="minorHAnsi"/>
          <w:lang w:val="en-US"/>
        </w:rPr>
        <w:t xml:space="preserve"> corrective measures? How do you determine whether these practices are generally successful?</w:t>
      </w:r>
    </w:p>
    <w:tbl>
      <w:tblPr>
        <w:tblStyle w:val="TableGrid"/>
        <w:tblW w:w="8647" w:type="dxa"/>
        <w:tblInd w:w="-5" w:type="dxa"/>
        <w:tblLook w:val="04A0" w:firstRow="1" w:lastRow="0" w:firstColumn="1" w:lastColumn="0" w:noHBand="0" w:noVBand="1"/>
      </w:tblPr>
      <w:tblGrid>
        <w:gridCol w:w="8647"/>
      </w:tblGrid>
      <w:tr w:rsidR="00B531B9" w:rsidRPr="00EE6CC5" w14:paraId="278DC32E" w14:textId="77777777" w:rsidTr="00ED3389">
        <w:tc>
          <w:tcPr>
            <w:tcW w:w="8647" w:type="dxa"/>
          </w:tcPr>
          <w:p w14:paraId="3E7B2000" w14:textId="77777777" w:rsidR="00B531B9" w:rsidRPr="00EE6CC5" w:rsidRDefault="00B531B9" w:rsidP="00ED3389">
            <w:pPr>
              <w:spacing w:after="200" w:line="276" w:lineRule="auto"/>
              <w:rPr>
                <w:rFonts w:cstheme="minorHAnsi"/>
                <w:lang w:val="en-GB"/>
              </w:rPr>
            </w:pPr>
          </w:p>
          <w:p w14:paraId="14876DDA" w14:textId="77777777" w:rsidR="00B531B9" w:rsidRPr="00EE6CC5" w:rsidRDefault="00B531B9" w:rsidP="00ED3389">
            <w:pPr>
              <w:spacing w:after="200" w:line="276" w:lineRule="auto"/>
              <w:rPr>
                <w:rFonts w:cstheme="minorHAnsi"/>
                <w:lang w:val="en-GB"/>
              </w:rPr>
            </w:pPr>
          </w:p>
          <w:p w14:paraId="2A8E1379" w14:textId="77777777" w:rsidR="00B531B9" w:rsidRPr="00EE6CC5" w:rsidRDefault="00B531B9" w:rsidP="00ED3389">
            <w:pPr>
              <w:spacing w:after="200" w:line="276" w:lineRule="auto"/>
              <w:rPr>
                <w:rFonts w:cstheme="minorHAnsi"/>
                <w:lang w:val="en-GB"/>
              </w:rPr>
            </w:pPr>
          </w:p>
        </w:tc>
      </w:tr>
    </w:tbl>
    <w:p w14:paraId="0485745C" w14:textId="77777777" w:rsidR="00B531B9" w:rsidRPr="00EE6CC5" w:rsidRDefault="00B531B9" w:rsidP="00B531B9">
      <w:pPr>
        <w:rPr>
          <w:rFonts w:cstheme="minorHAnsi"/>
          <w:lang w:val="en-US"/>
        </w:rPr>
      </w:pPr>
    </w:p>
    <w:p w14:paraId="45025D76" w14:textId="2C476BCC" w:rsidR="00B531B9" w:rsidRPr="00B531B9" w:rsidRDefault="00B531B9" w:rsidP="00167768">
      <w:pPr>
        <w:pStyle w:val="ListParagraph"/>
        <w:numPr>
          <w:ilvl w:val="0"/>
          <w:numId w:val="1"/>
        </w:numPr>
        <w:rPr>
          <w:rFonts w:cstheme="minorHAnsi"/>
          <w:lang w:val="en-US"/>
        </w:rPr>
      </w:pPr>
      <w:r w:rsidRPr="00B531B9">
        <w:rPr>
          <w:rFonts w:cstheme="minorHAnsi"/>
          <w:lang w:val="en-US"/>
        </w:rPr>
        <w:lastRenderedPageBreak/>
        <w:t>ICP 10.6</w:t>
      </w:r>
      <w:r>
        <w:rPr>
          <w:rFonts w:cstheme="minorHAnsi"/>
          <w:lang w:val="en-US"/>
        </w:rPr>
        <w:t xml:space="preserve"> </w:t>
      </w:r>
      <w:r w:rsidRPr="00B531B9">
        <w:rPr>
          <w:rFonts w:cstheme="minorHAnsi"/>
          <w:lang w:val="en-US"/>
        </w:rPr>
        <w:t xml:space="preserve">Can you give a few recent examples of how sanctions for the breach of regulatory requirements have been proportionately </w:t>
      </w:r>
      <w:proofErr w:type="gramStart"/>
      <w:r w:rsidRPr="00B531B9">
        <w:rPr>
          <w:rFonts w:cstheme="minorHAnsi"/>
          <w:lang w:val="en-US"/>
        </w:rPr>
        <w:t>applied?</w:t>
      </w:r>
      <w:proofErr w:type="gramEnd"/>
      <w:r w:rsidRPr="00B531B9">
        <w:rPr>
          <w:rFonts w:cstheme="minorHAnsi"/>
          <w:lang w:val="en-US"/>
        </w:rPr>
        <w:t xml:space="preserve"> How do you ensure sanctions meet the goal of proportionality?</w:t>
      </w:r>
    </w:p>
    <w:tbl>
      <w:tblPr>
        <w:tblStyle w:val="TableGrid"/>
        <w:tblW w:w="8647" w:type="dxa"/>
        <w:tblInd w:w="-5" w:type="dxa"/>
        <w:tblLook w:val="04A0" w:firstRow="1" w:lastRow="0" w:firstColumn="1" w:lastColumn="0" w:noHBand="0" w:noVBand="1"/>
      </w:tblPr>
      <w:tblGrid>
        <w:gridCol w:w="8647"/>
      </w:tblGrid>
      <w:tr w:rsidR="00B531B9" w:rsidRPr="00EE6CC5" w14:paraId="671036E8" w14:textId="77777777" w:rsidTr="00ED3389">
        <w:tc>
          <w:tcPr>
            <w:tcW w:w="8647" w:type="dxa"/>
          </w:tcPr>
          <w:p w14:paraId="06C84546" w14:textId="77777777" w:rsidR="00B531B9" w:rsidRPr="00EE6CC5" w:rsidRDefault="00B531B9" w:rsidP="00ED3389">
            <w:pPr>
              <w:spacing w:after="200" w:line="276" w:lineRule="auto"/>
              <w:rPr>
                <w:rFonts w:cstheme="minorHAnsi"/>
                <w:lang w:val="en-GB"/>
              </w:rPr>
            </w:pPr>
          </w:p>
          <w:p w14:paraId="4C164AE5" w14:textId="77777777" w:rsidR="00B531B9" w:rsidRPr="00EE6CC5" w:rsidRDefault="00B531B9" w:rsidP="00ED3389">
            <w:pPr>
              <w:spacing w:after="200" w:line="276" w:lineRule="auto"/>
              <w:rPr>
                <w:rFonts w:cstheme="minorHAnsi"/>
                <w:lang w:val="en-GB"/>
              </w:rPr>
            </w:pPr>
          </w:p>
          <w:p w14:paraId="0E442370" w14:textId="77777777" w:rsidR="00B531B9" w:rsidRPr="00EE6CC5" w:rsidRDefault="00B531B9" w:rsidP="00ED3389">
            <w:pPr>
              <w:spacing w:after="200" w:line="276" w:lineRule="auto"/>
              <w:rPr>
                <w:rFonts w:cstheme="minorHAnsi"/>
                <w:lang w:val="en-GB"/>
              </w:rPr>
            </w:pPr>
          </w:p>
        </w:tc>
      </w:tr>
    </w:tbl>
    <w:p w14:paraId="74175D76" w14:textId="77777777" w:rsidR="00B531B9" w:rsidRPr="00EE6CC5" w:rsidRDefault="00B531B9" w:rsidP="00B531B9">
      <w:pPr>
        <w:rPr>
          <w:rFonts w:cstheme="minorHAnsi"/>
          <w:lang w:val="en-US"/>
        </w:rPr>
      </w:pPr>
    </w:p>
    <w:p w14:paraId="4B4F8139" w14:textId="77777777" w:rsidR="00EE6CC5" w:rsidRPr="00796FF6" w:rsidRDefault="00EE6CC5" w:rsidP="00B117F1">
      <w:pPr>
        <w:rPr>
          <w:rFonts w:cstheme="minorHAnsi"/>
          <w:lang w:val="en-US"/>
        </w:rPr>
      </w:pPr>
    </w:p>
    <w:sectPr w:rsidR="00EE6CC5" w:rsidRPr="00796FF6" w:rsidSect="005B2E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FDE" w16cex:dateUtc="2021-07-13T16:04:00Z"/>
  <w16cex:commentExtensible w16cex:durableId="2498007A" w16cex:dateUtc="2021-07-13T16:07:00Z"/>
  <w16cex:commentExtensible w16cex:durableId="249800D5" w16cex:dateUtc="2021-07-13T16:08:00Z"/>
  <w16cex:commentExtensible w16cex:durableId="2498012C" w16cex:dateUtc="2021-07-13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8CDEF" w16cid:durableId="2497FFDE"/>
  <w16cid:commentId w16cid:paraId="723234B2" w16cid:durableId="2498007A"/>
  <w16cid:commentId w16cid:paraId="4DDE9A58" w16cid:durableId="249800D5"/>
  <w16cid:commentId w16cid:paraId="3B0DBE1A" w16cid:durableId="249801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054B" w14:textId="77777777" w:rsidR="00042D97" w:rsidRDefault="00042D97" w:rsidP="00E97070">
      <w:pPr>
        <w:spacing w:after="0" w:line="240" w:lineRule="auto"/>
      </w:pPr>
      <w:r>
        <w:separator/>
      </w:r>
    </w:p>
  </w:endnote>
  <w:endnote w:type="continuationSeparator" w:id="0">
    <w:p w14:paraId="3F95752F" w14:textId="77777777" w:rsidR="00042D97" w:rsidRDefault="00042D97" w:rsidP="00E9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1C89" w14:textId="77777777" w:rsidR="00ED3389" w:rsidRDefault="00ED3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CDBE" w14:textId="77777777" w:rsidR="00ED3389" w:rsidRDefault="00ED3389" w:rsidP="006D70C7">
    <w:pPr>
      <w:pStyle w:val="Footer"/>
      <w:rPr>
        <w:lang w:val="fr-CH"/>
      </w:rPr>
    </w:pPr>
  </w:p>
  <w:p w14:paraId="52A9E171" w14:textId="23E9E46C" w:rsidR="00ED3389" w:rsidRPr="00712702" w:rsidRDefault="00ED3389" w:rsidP="006D70C7">
    <w:pPr>
      <w:pStyle w:val="Footer"/>
      <w:rPr>
        <w:lang w:val="fr-CH"/>
      </w:rPr>
    </w:pPr>
    <w:r w:rsidRPr="00712702">
      <w:rPr>
        <w:lang w:val="fr-CH"/>
      </w:rPr>
      <w:tab/>
    </w:r>
    <w:r w:rsidRPr="00712702">
      <w:rPr>
        <w:lang w:val="fr-CH"/>
      </w:rPr>
      <w:tab/>
      <w:t xml:space="preserve">Page </w:t>
    </w:r>
    <w:r>
      <w:fldChar w:fldCharType="begin"/>
    </w:r>
    <w:r w:rsidRPr="00712702">
      <w:rPr>
        <w:lang w:val="fr-CH"/>
      </w:rPr>
      <w:instrText xml:space="preserve"> PAGE  \* Arabic  \* MERGEFORMAT </w:instrText>
    </w:r>
    <w:r>
      <w:fldChar w:fldCharType="separate"/>
    </w:r>
    <w:r w:rsidR="00167768">
      <w:rPr>
        <w:noProof/>
        <w:lang w:val="fr-CH"/>
      </w:rPr>
      <w:t>22</w:t>
    </w:r>
    <w:r>
      <w:rPr>
        <w:noProof/>
      </w:rPr>
      <w:fldChar w:fldCharType="end"/>
    </w:r>
    <w:r w:rsidRPr="00712702">
      <w:rPr>
        <w:lang w:val="fr-CH"/>
      </w:rPr>
      <w:t xml:space="preserve"> of </w:t>
    </w:r>
    <w:r>
      <w:fldChar w:fldCharType="begin"/>
    </w:r>
    <w:r w:rsidRPr="00712702">
      <w:rPr>
        <w:lang w:val="fr-CH"/>
      </w:rPr>
      <w:instrText xml:space="preserve"> NUMPAGES  \* Arabic  \* MERGEFORMAT </w:instrText>
    </w:r>
    <w:r>
      <w:fldChar w:fldCharType="separate"/>
    </w:r>
    <w:r w:rsidR="00167768">
      <w:rPr>
        <w:noProof/>
        <w:lang w:val="fr-CH"/>
      </w:rPr>
      <w:t>25</w:t>
    </w:r>
    <w:r>
      <w:rPr>
        <w:noProof/>
      </w:rPr>
      <w:fldChar w:fldCharType="end"/>
    </w:r>
  </w:p>
  <w:p w14:paraId="5A3A89B6" w14:textId="77777777" w:rsidR="00ED3389" w:rsidRPr="00712702" w:rsidRDefault="00ED3389">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41A8" w14:textId="77777777" w:rsidR="00ED3389" w:rsidRDefault="00ED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3F6E7" w14:textId="77777777" w:rsidR="00042D97" w:rsidRDefault="00042D97" w:rsidP="00E97070">
      <w:pPr>
        <w:spacing w:after="0" w:line="240" w:lineRule="auto"/>
      </w:pPr>
      <w:r>
        <w:separator/>
      </w:r>
    </w:p>
  </w:footnote>
  <w:footnote w:type="continuationSeparator" w:id="0">
    <w:p w14:paraId="29D7E5BD" w14:textId="77777777" w:rsidR="00042D97" w:rsidRDefault="00042D97" w:rsidP="00E97070">
      <w:pPr>
        <w:spacing w:after="0" w:line="240" w:lineRule="auto"/>
      </w:pPr>
      <w:r>
        <w:continuationSeparator/>
      </w:r>
    </w:p>
  </w:footnote>
  <w:footnote w:id="1">
    <w:p w14:paraId="10972082" w14:textId="6BD8EE08" w:rsidR="00ED3389" w:rsidRPr="005F7CD5" w:rsidRDefault="00ED3389" w:rsidP="00862CA1">
      <w:pPr>
        <w:pStyle w:val="FootnoteText"/>
        <w:rPr>
          <w:lang w:val="en-GB"/>
        </w:rPr>
      </w:pPr>
      <w:r w:rsidRPr="005F7CD5">
        <w:rPr>
          <w:rStyle w:val="FootnoteReference"/>
          <w:lang w:val="en-GB"/>
        </w:rPr>
        <w:footnoteRef/>
      </w:r>
      <w:r w:rsidRPr="005F7CD5">
        <w:rPr>
          <w:lang w:val="en-GB"/>
        </w:rPr>
        <w:t xml:space="preserve"> The guidance for Standard 9.1 describes various elements that might be part of a framework for supervisory review and reporting. A framework that includes all or most of these elements </w:t>
      </w:r>
      <w:proofErr w:type="gramStart"/>
      <w:r w:rsidRPr="005F7CD5">
        <w:rPr>
          <w:lang w:val="en-GB"/>
        </w:rPr>
        <w:t>could be considered</w:t>
      </w:r>
      <w:proofErr w:type="gramEnd"/>
      <w:r>
        <w:rPr>
          <w:lang w:val="en-GB"/>
        </w:rPr>
        <w:t xml:space="preserve"> </w:t>
      </w:r>
      <w:r w:rsidRPr="005F7CD5">
        <w:rPr>
          <w:lang w:val="en-GB"/>
        </w:rPr>
        <w:t>“</w:t>
      </w:r>
      <w:r>
        <w:rPr>
          <w:lang w:val="en-GB"/>
        </w:rPr>
        <w:t>comprehensive</w:t>
      </w:r>
      <w:r w:rsidRPr="005F7CD5">
        <w:rPr>
          <w:lang w:val="en-GB"/>
        </w:rPr>
        <w:t>”.</w:t>
      </w:r>
    </w:p>
  </w:footnote>
  <w:footnote w:id="2">
    <w:p w14:paraId="10C6D141" w14:textId="7C30A416" w:rsidR="00ED3389" w:rsidRPr="00E76F20" w:rsidRDefault="00ED3389">
      <w:pPr>
        <w:pStyle w:val="FootnoteText"/>
        <w:rPr>
          <w:lang w:val="en-US"/>
        </w:rPr>
      </w:pPr>
      <w:r>
        <w:rPr>
          <w:rStyle w:val="FootnoteReference"/>
        </w:rPr>
        <w:footnoteRef/>
      </w:r>
      <w:r>
        <w:t xml:space="preserve"> </w:t>
      </w:r>
      <w:r>
        <w:rPr>
          <w:lang w:val="en-US"/>
        </w:rPr>
        <w:t xml:space="preserve">Taking into consideration “proportionality” as described in par. 9 of the ICP Introduction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9807" w14:textId="77777777" w:rsidR="00ED3389" w:rsidRDefault="00ED3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1668" w14:textId="2FB997C2" w:rsidR="00ED3389" w:rsidRDefault="00ED3389">
    <w:pPr>
      <w:pStyle w:val="Header"/>
    </w:pPr>
    <w:r>
      <w:t xml:space="preserve">Questionnaire: ICPs 9 and 10 </w:t>
    </w:r>
  </w:p>
  <w:p w14:paraId="10AF5C9D" w14:textId="77777777" w:rsidR="00ED3389" w:rsidRDefault="00ED3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1950" w14:textId="77777777" w:rsidR="00ED3389" w:rsidRDefault="00ED3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249"/>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E36A9C"/>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F5027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FD2B27"/>
    <w:multiLevelType w:val="hybridMultilevel"/>
    <w:tmpl w:val="6F161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9137B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A560C"/>
    <w:multiLevelType w:val="multilevel"/>
    <w:tmpl w:val="48D0AEF2"/>
    <w:lvl w:ilvl="0">
      <w:start w:val="20"/>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E04C1F"/>
    <w:multiLevelType w:val="multilevel"/>
    <w:tmpl w:val="DA4C544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0617E84"/>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A36D91"/>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114BB0"/>
    <w:multiLevelType w:val="multilevel"/>
    <w:tmpl w:val="5E125CBE"/>
    <w:lvl w:ilvl="0">
      <w:start w:val="19"/>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B94CDA"/>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07787D"/>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F4550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CC4D52"/>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130304"/>
    <w:multiLevelType w:val="hybridMultilevel"/>
    <w:tmpl w:val="EDB4BB92"/>
    <w:lvl w:ilvl="0" w:tplc="020E3E84">
      <w:start w:val="1"/>
      <w:numFmt w:val="decimal"/>
      <w:lvlText w:val="%1."/>
      <w:lvlJc w:val="left"/>
      <w:pPr>
        <w:ind w:left="1004" w:hanging="720"/>
      </w:pPr>
      <w:rPr>
        <w:rFonts w:asciiTheme="majorHAnsi" w:hAnsiTheme="majorHAnsi" w:cstheme="majorHAnsi" w:hint="default"/>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481007"/>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9F5DAC"/>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00948"/>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FF1EA0"/>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9D6BC0"/>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F60EE6"/>
    <w:multiLevelType w:val="hybridMultilevel"/>
    <w:tmpl w:val="6466F6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27741A"/>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0F56B0"/>
    <w:multiLevelType w:val="hybridMultilevel"/>
    <w:tmpl w:val="C12893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663CAF"/>
    <w:multiLevelType w:val="multilevel"/>
    <w:tmpl w:val="E2FC9D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rPr>
        <w:rFonts w:hint="default"/>
      </w:rPr>
    </w:lvl>
  </w:abstractNum>
  <w:abstractNum w:abstractNumId="24" w15:restartNumberingAfterBreak="0">
    <w:nsid w:val="56B512D0"/>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262A6F"/>
    <w:multiLevelType w:val="multilevel"/>
    <w:tmpl w:val="ACF83AE2"/>
    <w:lvl w:ilvl="0">
      <w:start w:val="6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DF786D"/>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8E51ED"/>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D15457"/>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BA235A"/>
    <w:multiLevelType w:val="multilevel"/>
    <w:tmpl w:val="48D0AEF2"/>
    <w:lvl w:ilvl="0">
      <w:start w:val="20"/>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7D3B55"/>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C92584"/>
    <w:multiLevelType w:val="hybridMultilevel"/>
    <w:tmpl w:val="0776BE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1615A9"/>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0D3CAA"/>
    <w:multiLevelType w:val="multilevel"/>
    <w:tmpl w:val="DA4C5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5216C2"/>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E665336"/>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0D7CDC"/>
    <w:multiLevelType w:val="multilevel"/>
    <w:tmpl w:val="811467D6"/>
    <w:lvl w:ilvl="0">
      <w:start w:val="6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
  </w:num>
  <w:num w:numId="3">
    <w:abstractNumId w:val="33"/>
  </w:num>
  <w:num w:numId="4">
    <w:abstractNumId w:val="12"/>
  </w:num>
  <w:num w:numId="5">
    <w:abstractNumId w:val="17"/>
  </w:num>
  <w:num w:numId="6">
    <w:abstractNumId w:val="13"/>
  </w:num>
  <w:num w:numId="7">
    <w:abstractNumId w:val="31"/>
  </w:num>
  <w:num w:numId="8">
    <w:abstractNumId w:val="30"/>
  </w:num>
  <w:num w:numId="9">
    <w:abstractNumId w:val="4"/>
  </w:num>
  <w:num w:numId="10">
    <w:abstractNumId w:val="0"/>
  </w:num>
  <w:num w:numId="11">
    <w:abstractNumId w:val="28"/>
  </w:num>
  <w:num w:numId="12">
    <w:abstractNumId w:val="27"/>
  </w:num>
  <w:num w:numId="13">
    <w:abstractNumId w:val="22"/>
  </w:num>
  <w:num w:numId="14">
    <w:abstractNumId w:val="6"/>
  </w:num>
  <w:num w:numId="15">
    <w:abstractNumId w:val="19"/>
  </w:num>
  <w:num w:numId="16">
    <w:abstractNumId w:val="10"/>
  </w:num>
  <w:num w:numId="17">
    <w:abstractNumId w:val="7"/>
  </w:num>
  <w:num w:numId="18">
    <w:abstractNumId w:val="2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4"/>
  </w:num>
  <w:num w:numId="22">
    <w:abstractNumId w:val="8"/>
  </w:num>
  <w:num w:numId="23">
    <w:abstractNumId w:val="18"/>
  </w:num>
  <w:num w:numId="24">
    <w:abstractNumId w:val="16"/>
  </w:num>
  <w:num w:numId="25">
    <w:abstractNumId w:val="32"/>
  </w:num>
  <w:num w:numId="26">
    <w:abstractNumId w:val="26"/>
  </w:num>
  <w:num w:numId="27">
    <w:abstractNumId w:val="35"/>
  </w:num>
  <w:num w:numId="28">
    <w:abstractNumId w:val="36"/>
  </w:num>
  <w:num w:numId="29">
    <w:abstractNumId w:val="20"/>
  </w:num>
  <w:num w:numId="30">
    <w:abstractNumId w:val="5"/>
  </w:num>
  <w:num w:numId="31">
    <w:abstractNumId w:val="34"/>
  </w:num>
  <w:num w:numId="32">
    <w:abstractNumId w:val="15"/>
  </w:num>
  <w:num w:numId="33">
    <w:abstractNumId w:val="1"/>
  </w:num>
  <w:num w:numId="34">
    <w:abstractNumId w:val="29"/>
  </w:num>
  <w:num w:numId="35">
    <w:abstractNumId w:val="9"/>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0AD40C-3C8C-4010-9166-687215CFE459}"/>
    <w:docVar w:name="dgnword-eventsink" w:val="104609848"/>
  </w:docVars>
  <w:rsids>
    <w:rsidRoot w:val="00800D40"/>
    <w:rsid w:val="00003C19"/>
    <w:rsid w:val="00004E4E"/>
    <w:rsid w:val="000056AA"/>
    <w:rsid w:val="0000705E"/>
    <w:rsid w:val="00012D23"/>
    <w:rsid w:val="00014676"/>
    <w:rsid w:val="00016F64"/>
    <w:rsid w:val="00017A21"/>
    <w:rsid w:val="00017B33"/>
    <w:rsid w:val="000213DA"/>
    <w:rsid w:val="00024A85"/>
    <w:rsid w:val="00030784"/>
    <w:rsid w:val="00033F2C"/>
    <w:rsid w:val="00034143"/>
    <w:rsid w:val="00037CCD"/>
    <w:rsid w:val="00040825"/>
    <w:rsid w:val="0004103D"/>
    <w:rsid w:val="00042D97"/>
    <w:rsid w:val="000441EB"/>
    <w:rsid w:val="00045E45"/>
    <w:rsid w:val="00051A49"/>
    <w:rsid w:val="00051B41"/>
    <w:rsid w:val="00053D1A"/>
    <w:rsid w:val="00056D9A"/>
    <w:rsid w:val="000621AA"/>
    <w:rsid w:val="000651EB"/>
    <w:rsid w:val="0006700A"/>
    <w:rsid w:val="0006731C"/>
    <w:rsid w:val="000702A4"/>
    <w:rsid w:val="00070C11"/>
    <w:rsid w:val="00071F7E"/>
    <w:rsid w:val="0007235B"/>
    <w:rsid w:val="00073E47"/>
    <w:rsid w:val="000747A3"/>
    <w:rsid w:val="00083D51"/>
    <w:rsid w:val="00084373"/>
    <w:rsid w:val="000863DC"/>
    <w:rsid w:val="00087433"/>
    <w:rsid w:val="00090D10"/>
    <w:rsid w:val="00094C9D"/>
    <w:rsid w:val="000974AA"/>
    <w:rsid w:val="000977B1"/>
    <w:rsid w:val="000A1982"/>
    <w:rsid w:val="000A2BAB"/>
    <w:rsid w:val="000A2D0B"/>
    <w:rsid w:val="000A3BE7"/>
    <w:rsid w:val="000A4DF5"/>
    <w:rsid w:val="000A5CEB"/>
    <w:rsid w:val="000A7463"/>
    <w:rsid w:val="000B12A0"/>
    <w:rsid w:val="000B2C29"/>
    <w:rsid w:val="000B7A1B"/>
    <w:rsid w:val="000C545D"/>
    <w:rsid w:val="000C5C53"/>
    <w:rsid w:val="000C6CC0"/>
    <w:rsid w:val="000C733C"/>
    <w:rsid w:val="000C7E8F"/>
    <w:rsid w:val="000D0333"/>
    <w:rsid w:val="000D5778"/>
    <w:rsid w:val="000D7FAA"/>
    <w:rsid w:val="000E0BE6"/>
    <w:rsid w:val="000E22EC"/>
    <w:rsid w:val="000E296B"/>
    <w:rsid w:val="000E2CDA"/>
    <w:rsid w:val="000E63A2"/>
    <w:rsid w:val="000E7231"/>
    <w:rsid w:val="000F30CE"/>
    <w:rsid w:val="000F34B2"/>
    <w:rsid w:val="000F5D25"/>
    <w:rsid w:val="000F667B"/>
    <w:rsid w:val="00111BA8"/>
    <w:rsid w:val="00120086"/>
    <w:rsid w:val="001236BA"/>
    <w:rsid w:val="00123A80"/>
    <w:rsid w:val="00123E2F"/>
    <w:rsid w:val="00124581"/>
    <w:rsid w:val="001314D7"/>
    <w:rsid w:val="001339A0"/>
    <w:rsid w:val="00134612"/>
    <w:rsid w:val="00135FA7"/>
    <w:rsid w:val="001362F3"/>
    <w:rsid w:val="00137CB8"/>
    <w:rsid w:val="00142D5F"/>
    <w:rsid w:val="00146465"/>
    <w:rsid w:val="00150424"/>
    <w:rsid w:val="00150FB6"/>
    <w:rsid w:val="0015415B"/>
    <w:rsid w:val="001546BE"/>
    <w:rsid w:val="001571F7"/>
    <w:rsid w:val="001650FD"/>
    <w:rsid w:val="00167325"/>
    <w:rsid w:val="00167768"/>
    <w:rsid w:val="00171F2F"/>
    <w:rsid w:val="00173FE6"/>
    <w:rsid w:val="0017421A"/>
    <w:rsid w:val="00176034"/>
    <w:rsid w:val="00176D22"/>
    <w:rsid w:val="00183F47"/>
    <w:rsid w:val="00184C05"/>
    <w:rsid w:val="001908EB"/>
    <w:rsid w:val="00190B05"/>
    <w:rsid w:val="001914A2"/>
    <w:rsid w:val="00191565"/>
    <w:rsid w:val="001935DA"/>
    <w:rsid w:val="00195A2E"/>
    <w:rsid w:val="001A058B"/>
    <w:rsid w:val="001A43CD"/>
    <w:rsid w:val="001A4B7E"/>
    <w:rsid w:val="001A7BC7"/>
    <w:rsid w:val="001B2208"/>
    <w:rsid w:val="001B4F20"/>
    <w:rsid w:val="001B5C94"/>
    <w:rsid w:val="001B5E93"/>
    <w:rsid w:val="001B7404"/>
    <w:rsid w:val="001C1351"/>
    <w:rsid w:val="001C3D1F"/>
    <w:rsid w:val="001C6D35"/>
    <w:rsid w:val="001C742D"/>
    <w:rsid w:val="001D0248"/>
    <w:rsid w:val="001D05CA"/>
    <w:rsid w:val="001D0C7F"/>
    <w:rsid w:val="001D2A3E"/>
    <w:rsid w:val="001E47E8"/>
    <w:rsid w:val="001E57E4"/>
    <w:rsid w:val="001E5884"/>
    <w:rsid w:val="001E5D5C"/>
    <w:rsid w:val="001F2F62"/>
    <w:rsid w:val="001F3839"/>
    <w:rsid w:val="001F3D38"/>
    <w:rsid w:val="00201E5A"/>
    <w:rsid w:val="002034E9"/>
    <w:rsid w:val="0020482E"/>
    <w:rsid w:val="00204C3B"/>
    <w:rsid w:val="0020504B"/>
    <w:rsid w:val="00207BA1"/>
    <w:rsid w:val="00211C8E"/>
    <w:rsid w:val="002144E3"/>
    <w:rsid w:val="002160BE"/>
    <w:rsid w:val="00217D83"/>
    <w:rsid w:val="00217F10"/>
    <w:rsid w:val="002250A7"/>
    <w:rsid w:val="00225A9A"/>
    <w:rsid w:val="00230D43"/>
    <w:rsid w:val="00231F7F"/>
    <w:rsid w:val="00233B1F"/>
    <w:rsid w:val="0024077F"/>
    <w:rsid w:val="00240D4E"/>
    <w:rsid w:val="002419BF"/>
    <w:rsid w:val="00245A58"/>
    <w:rsid w:val="00254B90"/>
    <w:rsid w:val="00254E5F"/>
    <w:rsid w:val="002576EE"/>
    <w:rsid w:val="00263E85"/>
    <w:rsid w:val="00264898"/>
    <w:rsid w:val="00266529"/>
    <w:rsid w:val="0027242F"/>
    <w:rsid w:val="002735B0"/>
    <w:rsid w:val="00273A36"/>
    <w:rsid w:val="00274EF0"/>
    <w:rsid w:val="00275BE5"/>
    <w:rsid w:val="00276D2E"/>
    <w:rsid w:val="00277C34"/>
    <w:rsid w:val="00280831"/>
    <w:rsid w:val="00280BD0"/>
    <w:rsid w:val="00283067"/>
    <w:rsid w:val="00283488"/>
    <w:rsid w:val="0029249B"/>
    <w:rsid w:val="00292ACB"/>
    <w:rsid w:val="00296B97"/>
    <w:rsid w:val="00297E51"/>
    <w:rsid w:val="002A4EA4"/>
    <w:rsid w:val="002A761C"/>
    <w:rsid w:val="002B12A1"/>
    <w:rsid w:val="002B18EA"/>
    <w:rsid w:val="002B4A02"/>
    <w:rsid w:val="002B4EA0"/>
    <w:rsid w:val="002B54D6"/>
    <w:rsid w:val="002B7366"/>
    <w:rsid w:val="002C26AD"/>
    <w:rsid w:val="002C4761"/>
    <w:rsid w:val="002C47CB"/>
    <w:rsid w:val="002C760A"/>
    <w:rsid w:val="002C7D82"/>
    <w:rsid w:val="002D14DE"/>
    <w:rsid w:val="002D236D"/>
    <w:rsid w:val="002D2C65"/>
    <w:rsid w:val="002D2CF2"/>
    <w:rsid w:val="002D2E0A"/>
    <w:rsid w:val="002D30C5"/>
    <w:rsid w:val="002D700C"/>
    <w:rsid w:val="002D7942"/>
    <w:rsid w:val="002E3872"/>
    <w:rsid w:val="002E3A7A"/>
    <w:rsid w:val="002E3E57"/>
    <w:rsid w:val="002E7713"/>
    <w:rsid w:val="002F1F4D"/>
    <w:rsid w:val="002F465F"/>
    <w:rsid w:val="002F5C48"/>
    <w:rsid w:val="00302560"/>
    <w:rsid w:val="003046E3"/>
    <w:rsid w:val="003048F6"/>
    <w:rsid w:val="003053F3"/>
    <w:rsid w:val="0030644D"/>
    <w:rsid w:val="00306ECA"/>
    <w:rsid w:val="00310348"/>
    <w:rsid w:val="00312461"/>
    <w:rsid w:val="0031272D"/>
    <w:rsid w:val="00312A2A"/>
    <w:rsid w:val="00314492"/>
    <w:rsid w:val="00316A4D"/>
    <w:rsid w:val="0032199A"/>
    <w:rsid w:val="00321D12"/>
    <w:rsid w:val="0032483D"/>
    <w:rsid w:val="0032777F"/>
    <w:rsid w:val="0033200F"/>
    <w:rsid w:val="00335A5A"/>
    <w:rsid w:val="00336FF2"/>
    <w:rsid w:val="00344BCC"/>
    <w:rsid w:val="003453BD"/>
    <w:rsid w:val="00346A0D"/>
    <w:rsid w:val="003506C4"/>
    <w:rsid w:val="00352ABD"/>
    <w:rsid w:val="00353C30"/>
    <w:rsid w:val="00354BD2"/>
    <w:rsid w:val="00356B72"/>
    <w:rsid w:val="003573B0"/>
    <w:rsid w:val="00357665"/>
    <w:rsid w:val="00357E88"/>
    <w:rsid w:val="00361DE6"/>
    <w:rsid w:val="003629E3"/>
    <w:rsid w:val="00363D5A"/>
    <w:rsid w:val="0036402E"/>
    <w:rsid w:val="00370587"/>
    <w:rsid w:val="00372AE3"/>
    <w:rsid w:val="003731A2"/>
    <w:rsid w:val="00375639"/>
    <w:rsid w:val="00376728"/>
    <w:rsid w:val="00377BA5"/>
    <w:rsid w:val="003850A1"/>
    <w:rsid w:val="003907FA"/>
    <w:rsid w:val="003910DE"/>
    <w:rsid w:val="00395362"/>
    <w:rsid w:val="0039638C"/>
    <w:rsid w:val="003968F3"/>
    <w:rsid w:val="00397776"/>
    <w:rsid w:val="003A03FF"/>
    <w:rsid w:val="003A0F83"/>
    <w:rsid w:val="003A1A2A"/>
    <w:rsid w:val="003A33C0"/>
    <w:rsid w:val="003B0D0B"/>
    <w:rsid w:val="003B1D09"/>
    <w:rsid w:val="003B1DE7"/>
    <w:rsid w:val="003B30ED"/>
    <w:rsid w:val="003B3E99"/>
    <w:rsid w:val="003B7C8A"/>
    <w:rsid w:val="003C5CED"/>
    <w:rsid w:val="003C7919"/>
    <w:rsid w:val="003D3C2E"/>
    <w:rsid w:val="003D447B"/>
    <w:rsid w:val="003D5383"/>
    <w:rsid w:val="003E0E68"/>
    <w:rsid w:val="003E132E"/>
    <w:rsid w:val="003E30A0"/>
    <w:rsid w:val="003F1838"/>
    <w:rsid w:val="003F28EA"/>
    <w:rsid w:val="004007FD"/>
    <w:rsid w:val="0040290A"/>
    <w:rsid w:val="004038F5"/>
    <w:rsid w:val="004048F5"/>
    <w:rsid w:val="004057AA"/>
    <w:rsid w:val="00407358"/>
    <w:rsid w:val="004117A1"/>
    <w:rsid w:val="0041462E"/>
    <w:rsid w:val="004211E7"/>
    <w:rsid w:val="0042494B"/>
    <w:rsid w:val="00426140"/>
    <w:rsid w:val="004308C1"/>
    <w:rsid w:val="004349FE"/>
    <w:rsid w:val="004367B4"/>
    <w:rsid w:val="00437C35"/>
    <w:rsid w:val="00441278"/>
    <w:rsid w:val="0044129C"/>
    <w:rsid w:val="0044340D"/>
    <w:rsid w:val="0044439D"/>
    <w:rsid w:val="0044465B"/>
    <w:rsid w:val="004478F4"/>
    <w:rsid w:val="00447D12"/>
    <w:rsid w:val="004527DC"/>
    <w:rsid w:val="0045346F"/>
    <w:rsid w:val="0045393D"/>
    <w:rsid w:val="00453999"/>
    <w:rsid w:val="00454E63"/>
    <w:rsid w:val="00461423"/>
    <w:rsid w:val="00464492"/>
    <w:rsid w:val="00471CF9"/>
    <w:rsid w:val="00473097"/>
    <w:rsid w:val="0047376D"/>
    <w:rsid w:val="00477188"/>
    <w:rsid w:val="00477F40"/>
    <w:rsid w:val="00490C74"/>
    <w:rsid w:val="0049173E"/>
    <w:rsid w:val="004918F6"/>
    <w:rsid w:val="00497E1C"/>
    <w:rsid w:val="004A337E"/>
    <w:rsid w:val="004A4594"/>
    <w:rsid w:val="004A62C2"/>
    <w:rsid w:val="004B0213"/>
    <w:rsid w:val="004B28D2"/>
    <w:rsid w:val="004B3C78"/>
    <w:rsid w:val="004B750D"/>
    <w:rsid w:val="004C1356"/>
    <w:rsid w:val="004C1CE2"/>
    <w:rsid w:val="004C61EE"/>
    <w:rsid w:val="004C6ABA"/>
    <w:rsid w:val="004D0CA2"/>
    <w:rsid w:val="004D299E"/>
    <w:rsid w:val="004D4B24"/>
    <w:rsid w:val="004E2150"/>
    <w:rsid w:val="004E299E"/>
    <w:rsid w:val="004E4418"/>
    <w:rsid w:val="004E65AB"/>
    <w:rsid w:val="004E65F5"/>
    <w:rsid w:val="004E6F6D"/>
    <w:rsid w:val="004F43CB"/>
    <w:rsid w:val="004F51A4"/>
    <w:rsid w:val="004F6711"/>
    <w:rsid w:val="004F6ECA"/>
    <w:rsid w:val="004F7D07"/>
    <w:rsid w:val="005002E8"/>
    <w:rsid w:val="005009D1"/>
    <w:rsid w:val="005016DD"/>
    <w:rsid w:val="00504B12"/>
    <w:rsid w:val="005057AD"/>
    <w:rsid w:val="00507633"/>
    <w:rsid w:val="00507BAF"/>
    <w:rsid w:val="005120A7"/>
    <w:rsid w:val="0051227A"/>
    <w:rsid w:val="005127B7"/>
    <w:rsid w:val="00513096"/>
    <w:rsid w:val="00513793"/>
    <w:rsid w:val="00513C71"/>
    <w:rsid w:val="00514557"/>
    <w:rsid w:val="0051501F"/>
    <w:rsid w:val="00522A6E"/>
    <w:rsid w:val="00527E2C"/>
    <w:rsid w:val="00532FB8"/>
    <w:rsid w:val="00533E25"/>
    <w:rsid w:val="005353E3"/>
    <w:rsid w:val="005356E0"/>
    <w:rsid w:val="00536260"/>
    <w:rsid w:val="0054000F"/>
    <w:rsid w:val="005408F1"/>
    <w:rsid w:val="00543E11"/>
    <w:rsid w:val="005441C3"/>
    <w:rsid w:val="005465FE"/>
    <w:rsid w:val="00552D97"/>
    <w:rsid w:val="00552DB0"/>
    <w:rsid w:val="00553045"/>
    <w:rsid w:val="005543CA"/>
    <w:rsid w:val="005547C7"/>
    <w:rsid w:val="00555FB4"/>
    <w:rsid w:val="00560D5C"/>
    <w:rsid w:val="00561A89"/>
    <w:rsid w:val="0056286B"/>
    <w:rsid w:val="005672C8"/>
    <w:rsid w:val="00570951"/>
    <w:rsid w:val="00571AD4"/>
    <w:rsid w:val="00574329"/>
    <w:rsid w:val="005747E5"/>
    <w:rsid w:val="00576060"/>
    <w:rsid w:val="005768E1"/>
    <w:rsid w:val="005778E4"/>
    <w:rsid w:val="005814A4"/>
    <w:rsid w:val="00582FE3"/>
    <w:rsid w:val="00583912"/>
    <w:rsid w:val="00583B7C"/>
    <w:rsid w:val="005856F7"/>
    <w:rsid w:val="0058719A"/>
    <w:rsid w:val="005872D9"/>
    <w:rsid w:val="00596D4F"/>
    <w:rsid w:val="005A0BD2"/>
    <w:rsid w:val="005A6380"/>
    <w:rsid w:val="005A66E9"/>
    <w:rsid w:val="005A711B"/>
    <w:rsid w:val="005B1967"/>
    <w:rsid w:val="005B2C44"/>
    <w:rsid w:val="005B2ED5"/>
    <w:rsid w:val="005B3026"/>
    <w:rsid w:val="005B551D"/>
    <w:rsid w:val="005B579E"/>
    <w:rsid w:val="005B5EE1"/>
    <w:rsid w:val="005B7A59"/>
    <w:rsid w:val="005C007A"/>
    <w:rsid w:val="005C3156"/>
    <w:rsid w:val="005C3384"/>
    <w:rsid w:val="005C4A4D"/>
    <w:rsid w:val="005C4AB1"/>
    <w:rsid w:val="005C6245"/>
    <w:rsid w:val="005C64B4"/>
    <w:rsid w:val="005C6DB6"/>
    <w:rsid w:val="005C6F17"/>
    <w:rsid w:val="005D0F93"/>
    <w:rsid w:val="005D11CC"/>
    <w:rsid w:val="005D271C"/>
    <w:rsid w:val="005D2B5F"/>
    <w:rsid w:val="005E3A89"/>
    <w:rsid w:val="005E4144"/>
    <w:rsid w:val="005E7A2F"/>
    <w:rsid w:val="005F0956"/>
    <w:rsid w:val="005F22AD"/>
    <w:rsid w:val="005F4EBF"/>
    <w:rsid w:val="005F4EDE"/>
    <w:rsid w:val="005F67FF"/>
    <w:rsid w:val="005F6DEE"/>
    <w:rsid w:val="005F774F"/>
    <w:rsid w:val="005F7CD5"/>
    <w:rsid w:val="005F7CEC"/>
    <w:rsid w:val="00601B3A"/>
    <w:rsid w:val="00603055"/>
    <w:rsid w:val="006040F2"/>
    <w:rsid w:val="00605865"/>
    <w:rsid w:val="00607B5E"/>
    <w:rsid w:val="00607EBA"/>
    <w:rsid w:val="00611A89"/>
    <w:rsid w:val="00611FB3"/>
    <w:rsid w:val="0061225C"/>
    <w:rsid w:val="00613272"/>
    <w:rsid w:val="00614377"/>
    <w:rsid w:val="00614791"/>
    <w:rsid w:val="0061633E"/>
    <w:rsid w:val="00616EEB"/>
    <w:rsid w:val="00617100"/>
    <w:rsid w:val="006179AC"/>
    <w:rsid w:val="00620A81"/>
    <w:rsid w:val="00626046"/>
    <w:rsid w:val="00627CE5"/>
    <w:rsid w:val="006303C9"/>
    <w:rsid w:val="006329C1"/>
    <w:rsid w:val="00634750"/>
    <w:rsid w:val="00634C72"/>
    <w:rsid w:val="006425F9"/>
    <w:rsid w:val="0064285B"/>
    <w:rsid w:val="00647D14"/>
    <w:rsid w:val="00650AE4"/>
    <w:rsid w:val="00654020"/>
    <w:rsid w:val="00654167"/>
    <w:rsid w:val="006551B9"/>
    <w:rsid w:val="006556A2"/>
    <w:rsid w:val="0066004B"/>
    <w:rsid w:val="00666871"/>
    <w:rsid w:val="00666C01"/>
    <w:rsid w:val="0066702E"/>
    <w:rsid w:val="00680FCC"/>
    <w:rsid w:val="00683FDA"/>
    <w:rsid w:val="0068604A"/>
    <w:rsid w:val="00690F42"/>
    <w:rsid w:val="00692579"/>
    <w:rsid w:val="006971D0"/>
    <w:rsid w:val="006A0AB6"/>
    <w:rsid w:val="006A1C71"/>
    <w:rsid w:val="006A2178"/>
    <w:rsid w:val="006A2A28"/>
    <w:rsid w:val="006A59F5"/>
    <w:rsid w:val="006A5ACB"/>
    <w:rsid w:val="006A7118"/>
    <w:rsid w:val="006B0837"/>
    <w:rsid w:val="006B2276"/>
    <w:rsid w:val="006B4C2D"/>
    <w:rsid w:val="006B56E2"/>
    <w:rsid w:val="006C100F"/>
    <w:rsid w:val="006C2BBE"/>
    <w:rsid w:val="006C3AA6"/>
    <w:rsid w:val="006C4A44"/>
    <w:rsid w:val="006C5D54"/>
    <w:rsid w:val="006C73FE"/>
    <w:rsid w:val="006C77B8"/>
    <w:rsid w:val="006D0B9E"/>
    <w:rsid w:val="006D1A78"/>
    <w:rsid w:val="006D552A"/>
    <w:rsid w:val="006D5A8B"/>
    <w:rsid w:val="006D5C51"/>
    <w:rsid w:val="006D70C7"/>
    <w:rsid w:val="006D739F"/>
    <w:rsid w:val="006D745F"/>
    <w:rsid w:val="006D74BA"/>
    <w:rsid w:val="006D7EB5"/>
    <w:rsid w:val="006E0318"/>
    <w:rsid w:val="006E12C9"/>
    <w:rsid w:val="006E2D96"/>
    <w:rsid w:val="006E2FE1"/>
    <w:rsid w:val="006E340B"/>
    <w:rsid w:val="006F4C0B"/>
    <w:rsid w:val="006F4E1B"/>
    <w:rsid w:val="006F5E0E"/>
    <w:rsid w:val="00700C3E"/>
    <w:rsid w:val="007016D5"/>
    <w:rsid w:val="007029DA"/>
    <w:rsid w:val="00702C7C"/>
    <w:rsid w:val="00703158"/>
    <w:rsid w:val="00704443"/>
    <w:rsid w:val="007070E9"/>
    <w:rsid w:val="0070749D"/>
    <w:rsid w:val="00710A71"/>
    <w:rsid w:val="00710BB1"/>
    <w:rsid w:val="0071201A"/>
    <w:rsid w:val="00712702"/>
    <w:rsid w:val="00720744"/>
    <w:rsid w:val="00720BCA"/>
    <w:rsid w:val="00722033"/>
    <w:rsid w:val="0072362D"/>
    <w:rsid w:val="0072365D"/>
    <w:rsid w:val="00725029"/>
    <w:rsid w:val="007319B6"/>
    <w:rsid w:val="00731D68"/>
    <w:rsid w:val="0073241F"/>
    <w:rsid w:val="007346F7"/>
    <w:rsid w:val="007357B2"/>
    <w:rsid w:val="007378C9"/>
    <w:rsid w:val="00740075"/>
    <w:rsid w:val="00746057"/>
    <w:rsid w:val="00746707"/>
    <w:rsid w:val="0075031C"/>
    <w:rsid w:val="00750FBF"/>
    <w:rsid w:val="0075177A"/>
    <w:rsid w:val="0075229D"/>
    <w:rsid w:val="00752E46"/>
    <w:rsid w:val="00753210"/>
    <w:rsid w:val="0075538C"/>
    <w:rsid w:val="00756395"/>
    <w:rsid w:val="00756A1A"/>
    <w:rsid w:val="00767B80"/>
    <w:rsid w:val="007710B3"/>
    <w:rsid w:val="00771258"/>
    <w:rsid w:val="00771700"/>
    <w:rsid w:val="00772B4E"/>
    <w:rsid w:val="00780135"/>
    <w:rsid w:val="00780930"/>
    <w:rsid w:val="00780BA0"/>
    <w:rsid w:val="00782507"/>
    <w:rsid w:val="00786D4B"/>
    <w:rsid w:val="00791085"/>
    <w:rsid w:val="0079269E"/>
    <w:rsid w:val="00795D52"/>
    <w:rsid w:val="00796FF6"/>
    <w:rsid w:val="00797C05"/>
    <w:rsid w:val="007A23AD"/>
    <w:rsid w:val="007A2750"/>
    <w:rsid w:val="007A360D"/>
    <w:rsid w:val="007A4250"/>
    <w:rsid w:val="007A6ED4"/>
    <w:rsid w:val="007B327F"/>
    <w:rsid w:val="007B47D1"/>
    <w:rsid w:val="007B6CD6"/>
    <w:rsid w:val="007C4D5A"/>
    <w:rsid w:val="007C4DAC"/>
    <w:rsid w:val="007D13D6"/>
    <w:rsid w:val="007D17A8"/>
    <w:rsid w:val="007D41A9"/>
    <w:rsid w:val="007D58B9"/>
    <w:rsid w:val="007D7858"/>
    <w:rsid w:val="007D7FE5"/>
    <w:rsid w:val="007E1D0A"/>
    <w:rsid w:val="007E2AF8"/>
    <w:rsid w:val="007E575E"/>
    <w:rsid w:val="007F057B"/>
    <w:rsid w:val="007F21CD"/>
    <w:rsid w:val="007F45DD"/>
    <w:rsid w:val="007F65B0"/>
    <w:rsid w:val="007F6908"/>
    <w:rsid w:val="0080028D"/>
    <w:rsid w:val="0080076C"/>
    <w:rsid w:val="00800D40"/>
    <w:rsid w:val="00801808"/>
    <w:rsid w:val="008035D2"/>
    <w:rsid w:val="00804CE0"/>
    <w:rsid w:val="008116D1"/>
    <w:rsid w:val="00811C84"/>
    <w:rsid w:val="008139DA"/>
    <w:rsid w:val="008147BF"/>
    <w:rsid w:val="00820531"/>
    <w:rsid w:val="008209E9"/>
    <w:rsid w:val="00822D3B"/>
    <w:rsid w:val="0082371B"/>
    <w:rsid w:val="00824C7E"/>
    <w:rsid w:val="0082544A"/>
    <w:rsid w:val="00827EDE"/>
    <w:rsid w:val="008311C4"/>
    <w:rsid w:val="00834EB8"/>
    <w:rsid w:val="00835D12"/>
    <w:rsid w:val="00836561"/>
    <w:rsid w:val="00843A5B"/>
    <w:rsid w:val="0084726C"/>
    <w:rsid w:val="00847566"/>
    <w:rsid w:val="00851C43"/>
    <w:rsid w:val="00854A0D"/>
    <w:rsid w:val="00860282"/>
    <w:rsid w:val="00862879"/>
    <w:rsid w:val="00862CA1"/>
    <w:rsid w:val="008635EA"/>
    <w:rsid w:val="00866996"/>
    <w:rsid w:val="00866B3D"/>
    <w:rsid w:val="00872ACF"/>
    <w:rsid w:val="00881F04"/>
    <w:rsid w:val="00882448"/>
    <w:rsid w:val="00882586"/>
    <w:rsid w:val="0088351A"/>
    <w:rsid w:val="00883E3E"/>
    <w:rsid w:val="008845A4"/>
    <w:rsid w:val="00886D9A"/>
    <w:rsid w:val="00890513"/>
    <w:rsid w:val="0089326E"/>
    <w:rsid w:val="008976CB"/>
    <w:rsid w:val="008A5EC8"/>
    <w:rsid w:val="008A65F5"/>
    <w:rsid w:val="008A6B62"/>
    <w:rsid w:val="008A6DD1"/>
    <w:rsid w:val="008B0687"/>
    <w:rsid w:val="008B0AD3"/>
    <w:rsid w:val="008B2667"/>
    <w:rsid w:val="008B3F08"/>
    <w:rsid w:val="008B63FD"/>
    <w:rsid w:val="008B6F8D"/>
    <w:rsid w:val="008C0DD7"/>
    <w:rsid w:val="008C2508"/>
    <w:rsid w:val="008C2976"/>
    <w:rsid w:val="008C60AC"/>
    <w:rsid w:val="008C70BC"/>
    <w:rsid w:val="008D222C"/>
    <w:rsid w:val="008D5D56"/>
    <w:rsid w:val="008D6152"/>
    <w:rsid w:val="008E1261"/>
    <w:rsid w:val="008E77CF"/>
    <w:rsid w:val="008E7AAB"/>
    <w:rsid w:val="008F3B96"/>
    <w:rsid w:val="008F60EF"/>
    <w:rsid w:val="008F64CA"/>
    <w:rsid w:val="008F697E"/>
    <w:rsid w:val="008F7D57"/>
    <w:rsid w:val="00902C56"/>
    <w:rsid w:val="009077BA"/>
    <w:rsid w:val="009102F7"/>
    <w:rsid w:val="00910AD2"/>
    <w:rsid w:val="00912854"/>
    <w:rsid w:val="00913070"/>
    <w:rsid w:val="009163B9"/>
    <w:rsid w:val="009169AB"/>
    <w:rsid w:val="00916E11"/>
    <w:rsid w:val="0091757D"/>
    <w:rsid w:val="00917DAC"/>
    <w:rsid w:val="009212A7"/>
    <w:rsid w:val="0092419A"/>
    <w:rsid w:val="00924601"/>
    <w:rsid w:val="009264E6"/>
    <w:rsid w:val="00926721"/>
    <w:rsid w:val="00926EF8"/>
    <w:rsid w:val="00926F8C"/>
    <w:rsid w:val="00927516"/>
    <w:rsid w:val="00930CE6"/>
    <w:rsid w:val="00942871"/>
    <w:rsid w:val="00943273"/>
    <w:rsid w:val="00944C24"/>
    <w:rsid w:val="00945C7C"/>
    <w:rsid w:val="00946501"/>
    <w:rsid w:val="00951746"/>
    <w:rsid w:val="00953D0B"/>
    <w:rsid w:val="00954BC6"/>
    <w:rsid w:val="009609B0"/>
    <w:rsid w:val="00963147"/>
    <w:rsid w:val="00963155"/>
    <w:rsid w:val="00967BD6"/>
    <w:rsid w:val="00973B74"/>
    <w:rsid w:val="00973E3C"/>
    <w:rsid w:val="0098199F"/>
    <w:rsid w:val="0098362E"/>
    <w:rsid w:val="00983630"/>
    <w:rsid w:val="00986843"/>
    <w:rsid w:val="00986D47"/>
    <w:rsid w:val="00987828"/>
    <w:rsid w:val="009918EE"/>
    <w:rsid w:val="00992C36"/>
    <w:rsid w:val="0099396C"/>
    <w:rsid w:val="00993ABA"/>
    <w:rsid w:val="00996B3F"/>
    <w:rsid w:val="00997A3B"/>
    <w:rsid w:val="009A1335"/>
    <w:rsid w:val="009A195E"/>
    <w:rsid w:val="009A2BBA"/>
    <w:rsid w:val="009A375C"/>
    <w:rsid w:val="009A4FF2"/>
    <w:rsid w:val="009A5BDD"/>
    <w:rsid w:val="009A67D6"/>
    <w:rsid w:val="009B308C"/>
    <w:rsid w:val="009B3C59"/>
    <w:rsid w:val="009B457C"/>
    <w:rsid w:val="009B4835"/>
    <w:rsid w:val="009C3079"/>
    <w:rsid w:val="009C46CE"/>
    <w:rsid w:val="009C7882"/>
    <w:rsid w:val="009C7DD6"/>
    <w:rsid w:val="009C7E67"/>
    <w:rsid w:val="009D1F7E"/>
    <w:rsid w:val="009D67F9"/>
    <w:rsid w:val="009D7068"/>
    <w:rsid w:val="009E22A4"/>
    <w:rsid w:val="009E2BDC"/>
    <w:rsid w:val="009E7775"/>
    <w:rsid w:val="009F5770"/>
    <w:rsid w:val="009F772C"/>
    <w:rsid w:val="00A007E6"/>
    <w:rsid w:val="00A01EA6"/>
    <w:rsid w:val="00A0295E"/>
    <w:rsid w:val="00A12CAF"/>
    <w:rsid w:val="00A136A4"/>
    <w:rsid w:val="00A15F56"/>
    <w:rsid w:val="00A17E36"/>
    <w:rsid w:val="00A20A48"/>
    <w:rsid w:val="00A2151A"/>
    <w:rsid w:val="00A236B4"/>
    <w:rsid w:val="00A23A9C"/>
    <w:rsid w:val="00A24CDE"/>
    <w:rsid w:val="00A25B0C"/>
    <w:rsid w:val="00A26295"/>
    <w:rsid w:val="00A31871"/>
    <w:rsid w:val="00A33309"/>
    <w:rsid w:val="00A335CA"/>
    <w:rsid w:val="00A33651"/>
    <w:rsid w:val="00A35559"/>
    <w:rsid w:val="00A364B4"/>
    <w:rsid w:val="00A400A3"/>
    <w:rsid w:val="00A409D0"/>
    <w:rsid w:val="00A415B5"/>
    <w:rsid w:val="00A4297A"/>
    <w:rsid w:val="00A44842"/>
    <w:rsid w:val="00A453DB"/>
    <w:rsid w:val="00A47991"/>
    <w:rsid w:val="00A524C2"/>
    <w:rsid w:val="00A527E4"/>
    <w:rsid w:val="00A52B9D"/>
    <w:rsid w:val="00A53C0F"/>
    <w:rsid w:val="00A5400D"/>
    <w:rsid w:val="00A54A2F"/>
    <w:rsid w:val="00A6311A"/>
    <w:rsid w:val="00A639F6"/>
    <w:rsid w:val="00A64A7E"/>
    <w:rsid w:val="00A64BDA"/>
    <w:rsid w:val="00A66888"/>
    <w:rsid w:val="00A674A9"/>
    <w:rsid w:val="00A67637"/>
    <w:rsid w:val="00A67EA6"/>
    <w:rsid w:val="00A712D1"/>
    <w:rsid w:val="00A748AD"/>
    <w:rsid w:val="00A75727"/>
    <w:rsid w:val="00A77061"/>
    <w:rsid w:val="00A772C6"/>
    <w:rsid w:val="00A7741F"/>
    <w:rsid w:val="00A81977"/>
    <w:rsid w:val="00A81FF2"/>
    <w:rsid w:val="00A8268F"/>
    <w:rsid w:val="00A86D47"/>
    <w:rsid w:val="00A87D42"/>
    <w:rsid w:val="00A944F2"/>
    <w:rsid w:val="00A96898"/>
    <w:rsid w:val="00A9692C"/>
    <w:rsid w:val="00A97EEE"/>
    <w:rsid w:val="00AA0333"/>
    <w:rsid w:val="00AB440A"/>
    <w:rsid w:val="00AB54E1"/>
    <w:rsid w:val="00AC493A"/>
    <w:rsid w:val="00AC6948"/>
    <w:rsid w:val="00AC757F"/>
    <w:rsid w:val="00AD2129"/>
    <w:rsid w:val="00AE123F"/>
    <w:rsid w:val="00AE134A"/>
    <w:rsid w:val="00AE1713"/>
    <w:rsid w:val="00AE5517"/>
    <w:rsid w:val="00AE72B4"/>
    <w:rsid w:val="00AF0EC7"/>
    <w:rsid w:val="00AF2069"/>
    <w:rsid w:val="00AF335C"/>
    <w:rsid w:val="00AF3FA2"/>
    <w:rsid w:val="00AF53D1"/>
    <w:rsid w:val="00AF6AE7"/>
    <w:rsid w:val="00AF786A"/>
    <w:rsid w:val="00B00340"/>
    <w:rsid w:val="00B05478"/>
    <w:rsid w:val="00B067A6"/>
    <w:rsid w:val="00B117F1"/>
    <w:rsid w:val="00B11BE1"/>
    <w:rsid w:val="00B16B2A"/>
    <w:rsid w:val="00B20157"/>
    <w:rsid w:val="00B23045"/>
    <w:rsid w:val="00B23AED"/>
    <w:rsid w:val="00B23F49"/>
    <w:rsid w:val="00B27293"/>
    <w:rsid w:val="00B273F6"/>
    <w:rsid w:val="00B314EA"/>
    <w:rsid w:val="00B315D7"/>
    <w:rsid w:val="00B321B2"/>
    <w:rsid w:val="00B354BC"/>
    <w:rsid w:val="00B356CA"/>
    <w:rsid w:val="00B35CE7"/>
    <w:rsid w:val="00B36B8B"/>
    <w:rsid w:val="00B403D9"/>
    <w:rsid w:val="00B41716"/>
    <w:rsid w:val="00B417D1"/>
    <w:rsid w:val="00B43AF5"/>
    <w:rsid w:val="00B44678"/>
    <w:rsid w:val="00B47FD0"/>
    <w:rsid w:val="00B506CE"/>
    <w:rsid w:val="00B52798"/>
    <w:rsid w:val="00B528D8"/>
    <w:rsid w:val="00B531B9"/>
    <w:rsid w:val="00B532CF"/>
    <w:rsid w:val="00B53ABA"/>
    <w:rsid w:val="00B54097"/>
    <w:rsid w:val="00B541E0"/>
    <w:rsid w:val="00B629A1"/>
    <w:rsid w:val="00B67C9C"/>
    <w:rsid w:val="00B70FF9"/>
    <w:rsid w:val="00B75D18"/>
    <w:rsid w:val="00B76A31"/>
    <w:rsid w:val="00B80253"/>
    <w:rsid w:val="00B81DC1"/>
    <w:rsid w:val="00B82D4B"/>
    <w:rsid w:val="00B82D6D"/>
    <w:rsid w:val="00B83C7A"/>
    <w:rsid w:val="00B84BF7"/>
    <w:rsid w:val="00B862E7"/>
    <w:rsid w:val="00B9130C"/>
    <w:rsid w:val="00B93C82"/>
    <w:rsid w:val="00B950F2"/>
    <w:rsid w:val="00BA406B"/>
    <w:rsid w:val="00BA6AD7"/>
    <w:rsid w:val="00BB0EE5"/>
    <w:rsid w:val="00BB3A64"/>
    <w:rsid w:val="00BB583E"/>
    <w:rsid w:val="00BB7D4B"/>
    <w:rsid w:val="00BC0B04"/>
    <w:rsid w:val="00BC3854"/>
    <w:rsid w:val="00BC7DC8"/>
    <w:rsid w:val="00BD02B6"/>
    <w:rsid w:val="00BD19B1"/>
    <w:rsid w:val="00BD34B8"/>
    <w:rsid w:val="00BD4832"/>
    <w:rsid w:val="00BD4B23"/>
    <w:rsid w:val="00BD4F14"/>
    <w:rsid w:val="00BD550F"/>
    <w:rsid w:val="00BD7486"/>
    <w:rsid w:val="00BE3F25"/>
    <w:rsid w:val="00BE4689"/>
    <w:rsid w:val="00BF03E1"/>
    <w:rsid w:val="00BF0CA0"/>
    <w:rsid w:val="00BF1DBC"/>
    <w:rsid w:val="00BF2F49"/>
    <w:rsid w:val="00BF4548"/>
    <w:rsid w:val="00BF55B1"/>
    <w:rsid w:val="00BF5881"/>
    <w:rsid w:val="00BF5E47"/>
    <w:rsid w:val="00BF643A"/>
    <w:rsid w:val="00BF7248"/>
    <w:rsid w:val="00BF759E"/>
    <w:rsid w:val="00C00853"/>
    <w:rsid w:val="00C00AB7"/>
    <w:rsid w:val="00C0284F"/>
    <w:rsid w:val="00C05484"/>
    <w:rsid w:val="00C06656"/>
    <w:rsid w:val="00C0690A"/>
    <w:rsid w:val="00C11AD8"/>
    <w:rsid w:val="00C13F61"/>
    <w:rsid w:val="00C140C6"/>
    <w:rsid w:val="00C15CE9"/>
    <w:rsid w:val="00C1702A"/>
    <w:rsid w:val="00C21E50"/>
    <w:rsid w:val="00C23BD1"/>
    <w:rsid w:val="00C24237"/>
    <w:rsid w:val="00C27B6C"/>
    <w:rsid w:val="00C301FC"/>
    <w:rsid w:val="00C302FF"/>
    <w:rsid w:val="00C30E55"/>
    <w:rsid w:val="00C323BF"/>
    <w:rsid w:val="00C35938"/>
    <w:rsid w:val="00C35F4D"/>
    <w:rsid w:val="00C369D1"/>
    <w:rsid w:val="00C4079A"/>
    <w:rsid w:val="00C40A90"/>
    <w:rsid w:val="00C40F20"/>
    <w:rsid w:val="00C42589"/>
    <w:rsid w:val="00C43640"/>
    <w:rsid w:val="00C4506A"/>
    <w:rsid w:val="00C467CC"/>
    <w:rsid w:val="00C512D8"/>
    <w:rsid w:val="00C51F5F"/>
    <w:rsid w:val="00C525F2"/>
    <w:rsid w:val="00C6030E"/>
    <w:rsid w:val="00C608E9"/>
    <w:rsid w:val="00C63079"/>
    <w:rsid w:val="00C6327B"/>
    <w:rsid w:val="00C64AB8"/>
    <w:rsid w:val="00C719F2"/>
    <w:rsid w:val="00C7463E"/>
    <w:rsid w:val="00C80E50"/>
    <w:rsid w:val="00C82371"/>
    <w:rsid w:val="00C83DEA"/>
    <w:rsid w:val="00C86AF6"/>
    <w:rsid w:val="00C918B0"/>
    <w:rsid w:val="00C9294C"/>
    <w:rsid w:val="00C948D4"/>
    <w:rsid w:val="00CA63B1"/>
    <w:rsid w:val="00CA6AAD"/>
    <w:rsid w:val="00CB0DE6"/>
    <w:rsid w:val="00CB41B2"/>
    <w:rsid w:val="00CC20A2"/>
    <w:rsid w:val="00CC2BA3"/>
    <w:rsid w:val="00CD1B46"/>
    <w:rsid w:val="00CD1BE1"/>
    <w:rsid w:val="00CD5A98"/>
    <w:rsid w:val="00CE3B39"/>
    <w:rsid w:val="00CE6B70"/>
    <w:rsid w:val="00CF1B83"/>
    <w:rsid w:val="00CF28CF"/>
    <w:rsid w:val="00CF2983"/>
    <w:rsid w:val="00CF3019"/>
    <w:rsid w:val="00CF31F6"/>
    <w:rsid w:val="00CF53C7"/>
    <w:rsid w:val="00CF6E9F"/>
    <w:rsid w:val="00D00E75"/>
    <w:rsid w:val="00D03468"/>
    <w:rsid w:val="00D03C43"/>
    <w:rsid w:val="00D03DEC"/>
    <w:rsid w:val="00D05556"/>
    <w:rsid w:val="00D05567"/>
    <w:rsid w:val="00D0602A"/>
    <w:rsid w:val="00D06D41"/>
    <w:rsid w:val="00D1341D"/>
    <w:rsid w:val="00D13B54"/>
    <w:rsid w:val="00D13F4B"/>
    <w:rsid w:val="00D149A4"/>
    <w:rsid w:val="00D158D6"/>
    <w:rsid w:val="00D17C62"/>
    <w:rsid w:val="00D216F3"/>
    <w:rsid w:val="00D23299"/>
    <w:rsid w:val="00D245F2"/>
    <w:rsid w:val="00D24A14"/>
    <w:rsid w:val="00D26BDB"/>
    <w:rsid w:val="00D27706"/>
    <w:rsid w:val="00D277E6"/>
    <w:rsid w:val="00D27D04"/>
    <w:rsid w:val="00D31B26"/>
    <w:rsid w:val="00D32F5F"/>
    <w:rsid w:val="00D3330E"/>
    <w:rsid w:val="00D342D9"/>
    <w:rsid w:val="00D34593"/>
    <w:rsid w:val="00D36F66"/>
    <w:rsid w:val="00D41F7F"/>
    <w:rsid w:val="00D42BE3"/>
    <w:rsid w:val="00D50BB0"/>
    <w:rsid w:val="00D51883"/>
    <w:rsid w:val="00D52A7C"/>
    <w:rsid w:val="00D545ED"/>
    <w:rsid w:val="00D561A9"/>
    <w:rsid w:val="00D5688B"/>
    <w:rsid w:val="00D5723E"/>
    <w:rsid w:val="00D575C4"/>
    <w:rsid w:val="00D57868"/>
    <w:rsid w:val="00D75753"/>
    <w:rsid w:val="00D75857"/>
    <w:rsid w:val="00D7682B"/>
    <w:rsid w:val="00D81554"/>
    <w:rsid w:val="00D81AC1"/>
    <w:rsid w:val="00D826BC"/>
    <w:rsid w:val="00D86207"/>
    <w:rsid w:val="00D866BF"/>
    <w:rsid w:val="00D8716B"/>
    <w:rsid w:val="00D87CD5"/>
    <w:rsid w:val="00D91165"/>
    <w:rsid w:val="00D94A98"/>
    <w:rsid w:val="00D9515D"/>
    <w:rsid w:val="00D9572F"/>
    <w:rsid w:val="00D95A78"/>
    <w:rsid w:val="00D9705F"/>
    <w:rsid w:val="00DA332F"/>
    <w:rsid w:val="00DA54C9"/>
    <w:rsid w:val="00DA5E6B"/>
    <w:rsid w:val="00DB12D9"/>
    <w:rsid w:val="00DB1E8C"/>
    <w:rsid w:val="00DB2F06"/>
    <w:rsid w:val="00DB58E6"/>
    <w:rsid w:val="00DC15B3"/>
    <w:rsid w:val="00DC31BE"/>
    <w:rsid w:val="00DD383A"/>
    <w:rsid w:val="00DD3AAB"/>
    <w:rsid w:val="00DD47CC"/>
    <w:rsid w:val="00DD4D1E"/>
    <w:rsid w:val="00DD7CA0"/>
    <w:rsid w:val="00DE111D"/>
    <w:rsid w:val="00DE2910"/>
    <w:rsid w:val="00DE6CDC"/>
    <w:rsid w:val="00DF2405"/>
    <w:rsid w:val="00DF260D"/>
    <w:rsid w:val="00DF36B2"/>
    <w:rsid w:val="00DF3C0F"/>
    <w:rsid w:val="00DF3E63"/>
    <w:rsid w:val="00DF4031"/>
    <w:rsid w:val="00E04D04"/>
    <w:rsid w:val="00E07648"/>
    <w:rsid w:val="00E07F20"/>
    <w:rsid w:val="00E11A3C"/>
    <w:rsid w:val="00E12692"/>
    <w:rsid w:val="00E127D3"/>
    <w:rsid w:val="00E12D3F"/>
    <w:rsid w:val="00E146F3"/>
    <w:rsid w:val="00E1527F"/>
    <w:rsid w:val="00E2512A"/>
    <w:rsid w:val="00E2753C"/>
    <w:rsid w:val="00E304AF"/>
    <w:rsid w:val="00E3457C"/>
    <w:rsid w:val="00E40EF0"/>
    <w:rsid w:val="00E43D7D"/>
    <w:rsid w:val="00E45617"/>
    <w:rsid w:val="00E47970"/>
    <w:rsid w:val="00E479DD"/>
    <w:rsid w:val="00E47C23"/>
    <w:rsid w:val="00E50106"/>
    <w:rsid w:val="00E50355"/>
    <w:rsid w:val="00E53044"/>
    <w:rsid w:val="00E54911"/>
    <w:rsid w:val="00E5736C"/>
    <w:rsid w:val="00E601DE"/>
    <w:rsid w:val="00E63281"/>
    <w:rsid w:val="00E6663C"/>
    <w:rsid w:val="00E66A12"/>
    <w:rsid w:val="00E67D00"/>
    <w:rsid w:val="00E7385E"/>
    <w:rsid w:val="00E73C79"/>
    <w:rsid w:val="00E743DD"/>
    <w:rsid w:val="00E75E0D"/>
    <w:rsid w:val="00E76F20"/>
    <w:rsid w:val="00E81DC0"/>
    <w:rsid w:val="00E82229"/>
    <w:rsid w:val="00E83D5E"/>
    <w:rsid w:val="00E84C3D"/>
    <w:rsid w:val="00E86C87"/>
    <w:rsid w:val="00E874AF"/>
    <w:rsid w:val="00E90180"/>
    <w:rsid w:val="00E911F6"/>
    <w:rsid w:val="00E94421"/>
    <w:rsid w:val="00E95144"/>
    <w:rsid w:val="00E95A90"/>
    <w:rsid w:val="00E95F59"/>
    <w:rsid w:val="00E97070"/>
    <w:rsid w:val="00EA5582"/>
    <w:rsid w:val="00EB1307"/>
    <w:rsid w:val="00EB53C5"/>
    <w:rsid w:val="00EB7BD2"/>
    <w:rsid w:val="00EC446F"/>
    <w:rsid w:val="00EC799E"/>
    <w:rsid w:val="00ED3389"/>
    <w:rsid w:val="00ED4997"/>
    <w:rsid w:val="00EE2A3D"/>
    <w:rsid w:val="00EE2BB5"/>
    <w:rsid w:val="00EE4F0F"/>
    <w:rsid w:val="00EE568C"/>
    <w:rsid w:val="00EE6CC5"/>
    <w:rsid w:val="00EE6ECA"/>
    <w:rsid w:val="00EE70A2"/>
    <w:rsid w:val="00F003F2"/>
    <w:rsid w:val="00F02F8E"/>
    <w:rsid w:val="00F03EFE"/>
    <w:rsid w:val="00F04130"/>
    <w:rsid w:val="00F044EA"/>
    <w:rsid w:val="00F0487D"/>
    <w:rsid w:val="00F05B66"/>
    <w:rsid w:val="00F06D67"/>
    <w:rsid w:val="00F07E7C"/>
    <w:rsid w:val="00F1287E"/>
    <w:rsid w:val="00F14C90"/>
    <w:rsid w:val="00F15199"/>
    <w:rsid w:val="00F16F80"/>
    <w:rsid w:val="00F1778E"/>
    <w:rsid w:val="00F23C12"/>
    <w:rsid w:val="00F24297"/>
    <w:rsid w:val="00F24F36"/>
    <w:rsid w:val="00F308DD"/>
    <w:rsid w:val="00F34511"/>
    <w:rsid w:val="00F353E7"/>
    <w:rsid w:val="00F35F3A"/>
    <w:rsid w:val="00F361C1"/>
    <w:rsid w:val="00F45459"/>
    <w:rsid w:val="00F45A0B"/>
    <w:rsid w:val="00F47EDD"/>
    <w:rsid w:val="00F51E31"/>
    <w:rsid w:val="00F52A38"/>
    <w:rsid w:val="00F55E41"/>
    <w:rsid w:val="00F56108"/>
    <w:rsid w:val="00F562CE"/>
    <w:rsid w:val="00F566A0"/>
    <w:rsid w:val="00F62EE6"/>
    <w:rsid w:val="00F639D3"/>
    <w:rsid w:val="00F640FE"/>
    <w:rsid w:val="00F64C62"/>
    <w:rsid w:val="00F6744F"/>
    <w:rsid w:val="00F6770A"/>
    <w:rsid w:val="00F701E3"/>
    <w:rsid w:val="00F70732"/>
    <w:rsid w:val="00F75481"/>
    <w:rsid w:val="00F755BE"/>
    <w:rsid w:val="00F868FB"/>
    <w:rsid w:val="00F90621"/>
    <w:rsid w:val="00F930FA"/>
    <w:rsid w:val="00F945D5"/>
    <w:rsid w:val="00F94C73"/>
    <w:rsid w:val="00F96E60"/>
    <w:rsid w:val="00FA30F5"/>
    <w:rsid w:val="00FA3604"/>
    <w:rsid w:val="00FA6573"/>
    <w:rsid w:val="00FB022A"/>
    <w:rsid w:val="00FB17C5"/>
    <w:rsid w:val="00FB299E"/>
    <w:rsid w:val="00FB2BF3"/>
    <w:rsid w:val="00FB2C59"/>
    <w:rsid w:val="00FB44A5"/>
    <w:rsid w:val="00FB64CE"/>
    <w:rsid w:val="00FC0151"/>
    <w:rsid w:val="00FC038E"/>
    <w:rsid w:val="00FC1FD1"/>
    <w:rsid w:val="00FC2B7E"/>
    <w:rsid w:val="00FD2AC5"/>
    <w:rsid w:val="00FD2F8A"/>
    <w:rsid w:val="00FD4235"/>
    <w:rsid w:val="00FD4506"/>
    <w:rsid w:val="00FD5F32"/>
    <w:rsid w:val="00FD6BBF"/>
    <w:rsid w:val="00FD7CA6"/>
    <w:rsid w:val="00FE170C"/>
    <w:rsid w:val="00FE768E"/>
    <w:rsid w:val="00FF12BD"/>
    <w:rsid w:val="00FF298F"/>
    <w:rsid w:val="00FF45E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A8C03"/>
  <w15:docId w15:val="{E7E85E25-29B9-4904-B5E1-7EE8F734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C5"/>
  </w:style>
  <w:style w:type="paragraph" w:styleId="Heading1">
    <w:name w:val="heading 1"/>
    <w:basedOn w:val="Normal"/>
    <w:next w:val="Normal"/>
    <w:link w:val="Heading1Char"/>
    <w:uiPriority w:val="9"/>
    <w:qFormat/>
    <w:rsid w:val="00283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70"/>
  </w:style>
  <w:style w:type="paragraph" w:styleId="Footer">
    <w:name w:val="footer"/>
    <w:basedOn w:val="Normal"/>
    <w:link w:val="FooterChar"/>
    <w:uiPriority w:val="99"/>
    <w:unhideWhenUsed/>
    <w:rsid w:val="00E97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70"/>
  </w:style>
  <w:style w:type="paragraph" w:styleId="BalloonText">
    <w:name w:val="Balloon Text"/>
    <w:basedOn w:val="Normal"/>
    <w:link w:val="BalloonTextChar"/>
    <w:uiPriority w:val="99"/>
    <w:semiHidden/>
    <w:unhideWhenUsed/>
    <w:rsid w:val="00E97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70"/>
    <w:rPr>
      <w:rFonts w:ascii="Tahoma" w:hAnsi="Tahoma" w:cs="Tahoma"/>
      <w:sz w:val="16"/>
      <w:szCs w:val="16"/>
    </w:rPr>
  </w:style>
  <w:style w:type="paragraph" w:styleId="ListParagraph">
    <w:name w:val="List Paragraph"/>
    <w:basedOn w:val="Normal"/>
    <w:uiPriority w:val="34"/>
    <w:qFormat/>
    <w:rsid w:val="004367B4"/>
    <w:pPr>
      <w:ind w:left="720"/>
      <w:contextualSpacing/>
    </w:pPr>
  </w:style>
  <w:style w:type="table" w:styleId="TableGrid">
    <w:name w:val="Table Grid"/>
    <w:basedOn w:val="TableNormal"/>
    <w:uiPriority w:val="59"/>
    <w:rsid w:val="00FD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34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A5582"/>
    <w:pPr>
      <w:outlineLvl w:val="9"/>
    </w:pPr>
    <w:rPr>
      <w:lang w:val="en-US" w:eastAsia="ja-JP"/>
    </w:rPr>
  </w:style>
  <w:style w:type="paragraph" w:styleId="TOC1">
    <w:name w:val="toc 1"/>
    <w:basedOn w:val="Normal"/>
    <w:next w:val="Normal"/>
    <w:autoRedefine/>
    <w:uiPriority w:val="39"/>
    <w:unhideWhenUsed/>
    <w:rsid w:val="00EA5582"/>
    <w:pPr>
      <w:spacing w:after="100"/>
    </w:pPr>
  </w:style>
  <w:style w:type="character" w:styleId="Hyperlink">
    <w:name w:val="Hyperlink"/>
    <w:basedOn w:val="DefaultParagraphFont"/>
    <w:uiPriority w:val="99"/>
    <w:unhideWhenUsed/>
    <w:rsid w:val="00EA5582"/>
    <w:rPr>
      <w:color w:val="0000FF" w:themeColor="hyperlink"/>
      <w:u w:val="single"/>
    </w:rPr>
  </w:style>
  <w:style w:type="character" w:styleId="CommentReference">
    <w:name w:val="annotation reference"/>
    <w:basedOn w:val="DefaultParagraphFont"/>
    <w:uiPriority w:val="99"/>
    <w:semiHidden/>
    <w:unhideWhenUsed/>
    <w:rsid w:val="00FB2C59"/>
    <w:rPr>
      <w:sz w:val="16"/>
      <w:szCs w:val="16"/>
    </w:rPr>
  </w:style>
  <w:style w:type="paragraph" w:styleId="CommentText">
    <w:name w:val="annotation text"/>
    <w:basedOn w:val="Normal"/>
    <w:link w:val="CommentTextChar"/>
    <w:uiPriority w:val="99"/>
    <w:semiHidden/>
    <w:unhideWhenUsed/>
    <w:rsid w:val="00FB2C59"/>
    <w:pPr>
      <w:spacing w:line="240" w:lineRule="auto"/>
    </w:pPr>
    <w:rPr>
      <w:sz w:val="20"/>
      <w:szCs w:val="20"/>
    </w:rPr>
  </w:style>
  <w:style w:type="character" w:customStyle="1" w:styleId="CommentTextChar">
    <w:name w:val="Comment Text Char"/>
    <w:basedOn w:val="DefaultParagraphFont"/>
    <w:link w:val="CommentText"/>
    <w:uiPriority w:val="99"/>
    <w:semiHidden/>
    <w:rsid w:val="00FB2C59"/>
    <w:rPr>
      <w:sz w:val="20"/>
      <w:szCs w:val="20"/>
    </w:rPr>
  </w:style>
  <w:style w:type="paragraph" w:styleId="CommentSubject">
    <w:name w:val="annotation subject"/>
    <w:basedOn w:val="CommentText"/>
    <w:next w:val="CommentText"/>
    <w:link w:val="CommentSubjectChar"/>
    <w:uiPriority w:val="99"/>
    <w:semiHidden/>
    <w:unhideWhenUsed/>
    <w:rsid w:val="00FB2C59"/>
    <w:rPr>
      <w:b/>
      <w:bCs/>
    </w:rPr>
  </w:style>
  <w:style w:type="character" w:customStyle="1" w:styleId="CommentSubjectChar">
    <w:name w:val="Comment Subject Char"/>
    <w:basedOn w:val="CommentTextChar"/>
    <w:link w:val="CommentSubject"/>
    <w:uiPriority w:val="99"/>
    <w:semiHidden/>
    <w:rsid w:val="00FB2C59"/>
    <w:rPr>
      <w:b/>
      <w:bCs/>
      <w:sz w:val="20"/>
      <w:szCs w:val="20"/>
    </w:rPr>
  </w:style>
  <w:style w:type="paragraph" w:styleId="EndnoteText">
    <w:name w:val="endnote text"/>
    <w:basedOn w:val="Normal"/>
    <w:link w:val="EndnoteTextChar"/>
    <w:uiPriority w:val="99"/>
    <w:semiHidden/>
    <w:unhideWhenUsed/>
    <w:rsid w:val="00954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4BC6"/>
    <w:rPr>
      <w:sz w:val="20"/>
      <w:szCs w:val="20"/>
    </w:rPr>
  </w:style>
  <w:style w:type="character" w:styleId="EndnoteReference">
    <w:name w:val="endnote reference"/>
    <w:basedOn w:val="DefaultParagraphFont"/>
    <w:uiPriority w:val="99"/>
    <w:semiHidden/>
    <w:unhideWhenUsed/>
    <w:rsid w:val="00954BC6"/>
    <w:rPr>
      <w:vertAlign w:val="superscript"/>
    </w:rPr>
  </w:style>
  <w:style w:type="paragraph" w:styleId="FootnoteText">
    <w:name w:val="footnote text"/>
    <w:basedOn w:val="Normal"/>
    <w:link w:val="FootnoteTextChar"/>
    <w:uiPriority w:val="99"/>
    <w:semiHidden/>
    <w:unhideWhenUsed/>
    <w:rsid w:val="00954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BC6"/>
    <w:rPr>
      <w:sz w:val="20"/>
      <w:szCs w:val="20"/>
    </w:rPr>
  </w:style>
  <w:style w:type="character" w:styleId="FootnoteReference">
    <w:name w:val="footnote reference"/>
    <w:basedOn w:val="DefaultParagraphFont"/>
    <w:uiPriority w:val="99"/>
    <w:semiHidden/>
    <w:unhideWhenUsed/>
    <w:rsid w:val="00954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846">
      <w:bodyDiv w:val="1"/>
      <w:marLeft w:val="0"/>
      <w:marRight w:val="0"/>
      <w:marTop w:val="0"/>
      <w:marBottom w:val="0"/>
      <w:divBdr>
        <w:top w:val="none" w:sz="0" w:space="0" w:color="auto"/>
        <w:left w:val="none" w:sz="0" w:space="0" w:color="auto"/>
        <w:bottom w:val="none" w:sz="0" w:space="0" w:color="auto"/>
        <w:right w:val="none" w:sz="0" w:space="0" w:color="auto"/>
      </w:divBdr>
    </w:div>
    <w:div w:id="384569360">
      <w:bodyDiv w:val="1"/>
      <w:marLeft w:val="0"/>
      <w:marRight w:val="0"/>
      <w:marTop w:val="0"/>
      <w:marBottom w:val="0"/>
      <w:divBdr>
        <w:top w:val="none" w:sz="0" w:space="0" w:color="auto"/>
        <w:left w:val="none" w:sz="0" w:space="0" w:color="auto"/>
        <w:bottom w:val="none" w:sz="0" w:space="0" w:color="auto"/>
        <w:right w:val="none" w:sz="0" w:space="0" w:color="auto"/>
      </w:divBdr>
    </w:div>
    <w:div w:id="394548679">
      <w:bodyDiv w:val="1"/>
      <w:marLeft w:val="0"/>
      <w:marRight w:val="0"/>
      <w:marTop w:val="0"/>
      <w:marBottom w:val="0"/>
      <w:divBdr>
        <w:top w:val="none" w:sz="0" w:space="0" w:color="auto"/>
        <w:left w:val="none" w:sz="0" w:space="0" w:color="auto"/>
        <w:bottom w:val="none" w:sz="0" w:space="0" w:color="auto"/>
        <w:right w:val="none" w:sz="0" w:space="0" w:color="auto"/>
      </w:divBdr>
    </w:div>
    <w:div w:id="413741742">
      <w:bodyDiv w:val="1"/>
      <w:marLeft w:val="0"/>
      <w:marRight w:val="0"/>
      <w:marTop w:val="0"/>
      <w:marBottom w:val="0"/>
      <w:divBdr>
        <w:top w:val="none" w:sz="0" w:space="0" w:color="auto"/>
        <w:left w:val="none" w:sz="0" w:space="0" w:color="auto"/>
        <w:bottom w:val="none" w:sz="0" w:space="0" w:color="auto"/>
        <w:right w:val="none" w:sz="0" w:space="0" w:color="auto"/>
      </w:divBdr>
    </w:div>
    <w:div w:id="508299903">
      <w:bodyDiv w:val="1"/>
      <w:marLeft w:val="0"/>
      <w:marRight w:val="0"/>
      <w:marTop w:val="0"/>
      <w:marBottom w:val="0"/>
      <w:divBdr>
        <w:top w:val="none" w:sz="0" w:space="0" w:color="auto"/>
        <w:left w:val="none" w:sz="0" w:space="0" w:color="auto"/>
        <w:bottom w:val="none" w:sz="0" w:space="0" w:color="auto"/>
        <w:right w:val="none" w:sz="0" w:space="0" w:color="auto"/>
      </w:divBdr>
    </w:div>
    <w:div w:id="516964132">
      <w:bodyDiv w:val="1"/>
      <w:marLeft w:val="0"/>
      <w:marRight w:val="0"/>
      <w:marTop w:val="0"/>
      <w:marBottom w:val="0"/>
      <w:divBdr>
        <w:top w:val="none" w:sz="0" w:space="0" w:color="auto"/>
        <w:left w:val="none" w:sz="0" w:space="0" w:color="auto"/>
        <w:bottom w:val="none" w:sz="0" w:space="0" w:color="auto"/>
        <w:right w:val="none" w:sz="0" w:space="0" w:color="auto"/>
      </w:divBdr>
    </w:div>
    <w:div w:id="539557941">
      <w:bodyDiv w:val="1"/>
      <w:marLeft w:val="0"/>
      <w:marRight w:val="0"/>
      <w:marTop w:val="0"/>
      <w:marBottom w:val="0"/>
      <w:divBdr>
        <w:top w:val="none" w:sz="0" w:space="0" w:color="auto"/>
        <w:left w:val="none" w:sz="0" w:space="0" w:color="auto"/>
        <w:bottom w:val="none" w:sz="0" w:space="0" w:color="auto"/>
        <w:right w:val="none" w:sz="0" w:space="0" w:color="auto"/>
      </w:divBdr>
    </w:div>
    <w:div w:id="593779171">
      <w:bodyDiv w:val="1"/>
      <w:marLeft w:val="0"/>
      <w:marRight w:val="0"/>
      <w:marTop w:val="0"/>
      <w:marBottom w:val="0"/>
      <w:divBdr>
        <w:top w:val="none" w:sz="0" w:space="0" w:color="auto"/>
        <w:left w:val="none" w:sz="0" w:space="0" w:color="auto"/>
        <w:bottom w:val="none" w:sz="0" w:space="0" w:color="auto"/>
        <w:right w:val="none" w:sz="0" w:space="0" w:color="auto"/>
      </w:divBdr>
    </w:div>
    <w:div w:id="632371536">
      <w:bodyDiv w:val="1"/>
      <w:marLeft w:val="0"/>
      <w:marRight w:val="0"/>
      <w:marTop w:val="0"/>
      <w:marBottom w:val="0"/>
      <w:divBdr>
        <w:top w:val="none" w:sz="0" w:space="0" w:color="auto"/>
        <w:left w:val="none" w:sz="0" w:space="0" w:color="auto"/>
        <w:bottom w:val="none" w:sz="0" w:space="0" w:color="auto"/>
        <w:right w:val="none" w:sz="0" w:space="0" w:color="auto"/>
      </w:divBdr>
    </w:div>
    <w:div w:id="706493565">
      <w:bodyDiv w:val="1"/>
      <w:marLeft w:val="0"/>
      <w:marRight w:val="0"/>
      <w:marTop w:val="0"/>
      <w:marBottom w:val="0"/>
      <w:divBdr>
        <w:top w:val="none" w:sz="0" w:space="0" w:color="auto"/>
        <w:left w:val="none" w:sz="0" w:space="0" w:color="auto"/>
        <w:bottom w:val="none" w:sz="0" w:space="0" w:color="auto"/>
        <w:right w:val="none" w:sz="0" w:space="0" w:color="auto"/>
      </w:divBdr>
    </w:div>
    <w:div w:id="849105965">
      <w:bodyDiv w:val="1"/>
      <w:marLeft w:val="0"/>
      <w:marRight w:val="0"/>
      <w:marTop w:val="0"/>
      <w:marBottom w:val="0"/>
      <w:divBdr>
        <w:top w:val="none" w:sz="0" w:space="0" w:color="auto"/>
        <w:left w:val="none" w:sz="0" w:space="0" w:color="auto"/>
        <w:bottom w:val="none" w:sz="0" w:space="0" w:color="auto"/>
        <w:right w:val="none" w:sz="0" w:space="0" w:color="auto"/>
      </w:divBdr>
    </w:div>
    <w:div w:id="882054831">
      <w:bodyDiv w:val="1"/>
      <w:marLeft w:val="0"/>
      <w:marRight w:val="0"/>
      <w:marTop w:val="0"/>
      <w:marBottom w:val="0"/>
      <w:divBdr>
        <w:top w:val="none" w:sz="0" w:space="0" w:color="auto"/>
        <w:left w:val="none" w:sz="0" w:space="0" w:color="auto"/>
        <w:bottom w:val="none" w:sz="0" w:space="0" w:color="auto"/>
        <w:right w:val="none" w:sz="0" w:space="0" w:color="auto"/>
      </w:divBdr>
    </w:div>
    <w:div w:id="898980221">
      <w:bodyDiv w:val="1"/>
      <w:marLeft w:val="0"/>
      <w:marRight w:val="0"/>
      <w:marTop w:val="0"/>
      <w:marBottom w:val="0"/>
      <w:divBdr>
        <w:top w:val="none" w:sz="0" w:space="0" w:color="auto"/>
        <w:left w:val="none" w:sz="0" w:space="0" w:color="auto"/>
        <w:bottom w:val="none" w:sz="0" w:space="0" w:color="auto"/>
        <w:right w:val="none" w:sz="0" w:space="0" w:color="auto"/>
      </w:divBdr>
    </w:div>
    <w:div w:id="994336442">
      <w:bodyDiv w:val="1"/>
      <w:marLeft w:val="0"/>
      <w:marRight w:val="0"/>
      <w:marTop w:val="0"/>
      <w:marBottom w:val="0"/>
      <w:divBdr>
        <w:top w:val="none" w:sz="0" w:space="0" w:color="auto"/>
        <w:left w:val="none" w:sz="0" w:space="0" w:color="auto"/>
        <w:bottom w:val="none" w:sz="0" w:space="0" w:color="auto"/>
        <w:right w:val="none" w:sz="0" w:space="0" w:color="auto"/>
      </w:divBdr>
    </w:div>
    <w:div w:id="1026634959">
      <w:bodyDiv w:val="1"/>
      <w:marLeft w:val="0"/>
      <w:marRight w:val="0"/>
      <w:marTop w:val="0"/>
      <w:marBottom w:val="0"/>
      <w:divBdr>
        <w:top w:val="none" w:sz="0" w:space="0" w:color="auto"/>
        <w:left w:val="none" w:sz="0" w:space="0" w:color="auto"/>
        <w:bottom w:val="none" w:sz="0" w:space="0" w:color="auto"/>
        <w:right w:val="none" w:sz="0" w:space="0" w:color="auto"/>
      </w:divBdr>
    </w:div>
    <w:div w:id="1053387979">
      <w:bodyDiv w:val="1"/>
      <w:marLeft w:val="0"/>
      <w:marRight w:val="0"/>
      <w:marTop w:val="0"/>
      <w:marBottom w:val="0"/>
      <w:divBdr>
        <w:top w:val="none" w:sz="0" w:space="0" w:color="auto"/>
        <w:left w:val="none" w:sz="0" w:space="0" w:color="auto"/>
        <w:bottom w:val="none" w:sz="0" w:space="0" w:color="auto"/>
        <w:right w:val="none" w:sz="0" w:space="0" w:color="auto"/>
      </w:divBdr>
    </w:div>
    <w:div w:id="1063484058">
      <w:bodyDiv w:val="1"/>
      <w:marLeft w:val="0"/>
      <w:marRight w:val="0"/>
      <w:marTop w:val="0"/>
      <w:marBottom w:val="0"/>
      <w:divBdr>
        <w:top w:val="none" w:sz="0" w:space="0" w:color="auto"/>
        <w:left w:val="none" w:sz="0" w:space="0" w:color="auto"/>
        <w:bottom w:val="none" w:sz="0" w:space="0" w:color="auto"/>
        <w:right w:val="none" w:sz="0" w:space="0" w:color="auto"/>
      </w:divBdr>
    </w:div>
    <w:div w:id="1119495266">
      <w:bodyDiv w:val="1"/>
      <w:marLeft w:val="0"/>
      <w:marRight w:val="0"/>
      <w:marTop w:val="0"/>
      <w:marBottom w:val="0"/>
      <w:divBdr>
        <w:top w:val="none" w:sz="0" w:space="0" w:color="auto"/>
        <w:left w:val="none" w:sz="0" w:space="0" w:color="auto"/>
        <w:bottom w:val="none" w:sz="0" w:space="0" w:color="auto"/>
        <w:right w:val="none" w:sz="0" w:space="0" w:color="auto"/>
      </w:divBdr>
    </w:div>
    <w:div w:id="1182746635">
      <w:bodyDiv w:val="1"/>
      <w:marLeft w:val="0"/>
      <w:marRight w:val="0"/>
      <w:marTop w:val="0"/>
      <w:marBottom w:val="0"/>
      <w:divBdr>
        <w:top w:val="none" w:sz="0" w:space="0" w:color="auto"/>
        <w:left w:val="none" w:sz="0" w:space="0" w:color="auto"/>
        <w:bottom w:val="none" w:sz="0" w:space="0" w:color="auto"/>
        <w:right w:val="none" w:sz="0" w:space="0" w:color="auto"/>
      </w:divBdr>
    </w:div>
    <w:div w:id="1221554744">
      <w:bodyDiv w:val="1"/>
      <w:marLeft w:val="0"/>
      <w:marRight w:val="0"/>
      <w:marTop w:val="0"/>
      <w:marBottom w:val="0"/>
      <w:divBdr>
        <w:top w:val="none" w:sz="0" w:space="0" w:color="auto"/>
        <w:left w:val="none" w:sz="0" w:space="0" w:color="auto"/>
        <w:bottom w:val="none" w:sz="0" w:space="0" w:color="auto"/>
        <w:right w:val="none" w:sz="0" w:space="0" w:color="auto"/>
      </w:divBdr>
    </w:div>
    <w:div w:id="1278954195">
      <w:bodyDiv w:val="1"/>
      <w:marLeft w:val="0"/>
      <w:marRight w:val="0"/>
      <w:marTop w:val="0"/>
      <w:marBottom w:val="0"/>
      <w:divBdr>
        <w:top w:val="none" w:sz="0" w:space="0" w:color="auto"/>
        <w:left w:val="none" w:sz="0" w:space="0" w:color="auto"/>
        <w:bottom w:val="none" w:sz="0" w:space="0" w:color="auto"/>
        <w:right w:val="none" w:sz="0" w:space="0" w:color="auto"/>
      </w:divBdr>
    </w:div>
    <w:div w:id="1289119944">
      <w:bodyDiv w:val="1"/>
      <w:marLeft w:val="0"/>
      <w:marRight w:val="0"/>
      <w:marTop w:val="0"/>
      <w:marBottom w:val="0"/>
      <w:divBdr>
        <w:top w:val="none" w:sz="0" w:space="0" w:color="auto"/>
        <w:left w:val="none" w:sz="0" w:space="0" w:color="auto"/>
        <w:bottom w:val="none" w:sz="0" w:space="0" w:color="auto"/>
        <w:right w:val="none" w:sz="0" w:space="0" w:color="auto"/>
      </w:divBdr>
    </w:div>
    <w:div w:id="1312830241">
      <w:bodyDiv w:val="1"/>
      <w:marLeft w:val="0"/>
      <w:marRight w:val="0"/>
      <w:marTop w:val="0"/>
      <w:marBottom w:val="0"/>
      <w:divBdr>
        <w:top w:val="none" w:sz="0" w:space="0" w:color="auto"/>
        <w:left w:val="none" w:sz="0" w:space="0" w:color="auto"/>
        <w:bottom w:val="none" w:sz="0" w:space="0" w:color="auto"/>
        <w:right w:val="none" w:sz="0" w:space="0" w:color="auto"/>
      </w:divBdr>
    </w:div>
    <w:div w:id="1320840086">
      <w:bodyDiv w:val="1"/>
      <w:marLeft w:val="0"/>
      <w:marRight w:val="0"/>
      <w:marTop w:val="0"/>
      <w:marBottom w:val="0"/>
      <w:divBdr>
        <w:top w:val="none" w:sz="0" w:space="0" w:color="auto"/>
        <w:left w:val="none" w:sz="0" w:space="0" w:color="auto"/>
        <w:bottom w:val="none" w:sz="0" w:space="0" w:color="auto"/>
        <w:right w:val="none" w:sz="0" w:space="0" w:color="auto"/>
      </w:divBdr>
    </w:div>
    <w:div w:id="1325009355">
      <w:bodyDiv w:val="1"/>
      <w:marLeft w:val="0"/>
      <w:marRight w:val="0"/>
      <w:marTop w:val="0"/>
      <w:marBottom w:val="0"/>
      <w:divBdr>
        <w:top w:val="none" w:sz="0" w:space="0" w:color="auto"/>
        <w:left w:val="none" w:sz="0" w:space="0" w:color="auto"/>
        <w:bottom w:val="none" w:sz="0" w:space="0" w:color="auto"/>
        <w:right w:val="none" w:sz="0" w:space="0" w:color="auto"/>
      </w:divBdr>
    </w:div>
    <w:div w:id="1478690853">
      <w:bodyDiv w:val="1"/>
      <w:marLeft w:val="0"/>
      <w:marRight w:val="0"/>
      <w:marTop w:val="0"/>
      <w:marBottom w:val="0"/>
      <w:divBdr>
        <w:top w:val="none" w:sz="0" w:space="0" w:color="auto"/>
        <w:left w:val="none" w:sz="0" w:space="0" w:color="auto"/>
        <w:bottom w:val="none" w:sz="0" w:space="0" w:color="auto"/>
        <w:right w:val="none" w:sz="0" w:space="0" w:color="auto"/>
      </w:divBdr>
    </w:div>
    <w:div w:id="1590194869">
      <w:bodyDiv w:val="1"/>
      <w:marLeft w:val="0"/>
      <w:marRight w:val="0"/>
      <w:marTop w:val="0"/>
      <w:marBottom w:val="0"/>
      <w:divBdr>
        <w:top w:val="none" w:sz="0" w:space="0" w:color="auto"/>
        <w:left w:val="none" w:sz="0" w:space="0" w:color="auto"/>
        <w:bottom w:val="none" w:sz="0" w:space="0" w:color="auto"/>
        <w:right w:val="none" w:sz="0" w:space="0" w:color="auto"/>
      </w:divBdr>
    </w:div>
    <w:div w:id="1665157615">
      <w:bodyDiv w:val="1"/>
      <w:marLeft w:val="0"/>
      <w:marRight w:val="0"/>
      <w:marTop w:val="0"/>
      <w:marBottom w:val="0"/>
      <w:divBdr>
        <w:top w:val="none" w:sz="0" w:space="0" w:color="auto"/>
        <w:left w:val="none" w:sz="0" w:space="0" w:color="auto"/>
        <w:bottom w:val="none" w:sz="0" w:space="0" w:color="auto"/>
        <w:right w:val="none" w:sz="0" w:space="0" w:color="auto"/>
      </w:divBdr>
    </w:div>
    <w:div w:id="1699042467">
      <w:bodyDiv w:val="1"/>
      <w:marLeft w:val="0"/>
      <w:marRight w:val="0"/>
      <w:marTop w:val="0"/>
      <w:marBottom w:val="0"/>
      <w:divBdr>
        <w:top w:val="none" w:sz="0" w:space="0" w:color="auto"/>
        <w:left w:val="none" w:sz="0" w:space="0" w:color="auto"/>
        <w:bottom w:val="none" w:sz="0" w:space="0" w:color="auto"/>
        <w:right w:val="none" w:sz="0" w:space="0" w:color="auto"/>
      </w:divBdr>
    </w:div>
    <w:div w:id="1729911187">
      <w:bodyDiv w:val="1"/>
      <w:marLeft w:val="0"/>
      <w:marRight w:val="0"/>
      <w:marTop w:val="0"/>
      <w:marBottom w:val="0"/>
      <w:divBdr>
        <w:top w:val="none" w:sz="0" w:space="0" w:color="auto"/>
        <w:left w:val="none" w:sz="0" w:space="0" w:color="auto"/>
        <w:bottom w:val="none" w:sz="0" w:space="0" w:color="auto"/>
        <w:right w:val="none" w:sz="0" w:space="0" w:color="auto"/>
      </w:divBdr>
    </w:div>
    <w:div w:id="1778063481">
      <w:bodyDiv w:val="1"/>
      <w:marLeft w:val="0"/>
      <w:marRight w:val="0"/>
      <w:marTop w:val="0"/>
      <w:marBottom w:val="0"/>
      <w:divBdr>
        <w:top w:val="none" w:sz="0" w:space="0" w:color="auto"/>
        <w:left w:val="none" w:sz="0" w:space="0" w:color="auto"/>
        <w:bottom w:val="none" w:sz="0" w:space="0" w:color="auto"/>
        <w:right w:val="none" w:sz="0" w:space="0" w:color="auto"/>
      </w:divBdr>
    </w:div>
    <w:div w:id="1794522788">
      <w:bodyDiv w:val="1"/>
      <w:marLeft w:val="0"/>
      <w:marRight w:val="0"/>
      <w:marTop w:val="0"/>
      <w:marBottom w:val="0"/>
      <w:divBdr>
        <w:top w:val="none" w:sz="0" w:space="0" w:color="auto"/>
        <w:left w:val="none" w:sz="0" w:space="0" w:color="auto"/>
        <w:bottom w:val="none" w:sz="0" w:space="0" w:color="auto"/>
        <w:right w:val="none" w:sz="0" w:space="0" w:color="auto"/>
      </w:divBdr>
    </w:div>
    <w:div w:id="1888906555">
      <w:bodyDiv w:val="1"/>
      <w:marLeft w:val="0"/>
      <w:marRight w:val="0"/>
      <w:marTop w:val="0"/>
      <w:marBottom w:val="0"/>
      <w:divBdr>
        <w:top w:val="none" w:sz="0" w:space="0" w:color="auto"/>
        <w:left w:val="none" w:sz="0" w:space="0" w:color="auto"/>
        <w:bottom w:val="none" w:sz="0" w:space="0" w:color="auto"/>
        <w:right w:val="none" w:sz="0" w:space="0" w:color="auto"/>
      </w:divBdr>
    </w:div>
    <w:div w:id="1889996564">
      <w:bodyDiv w:val="1"/>
      <w:marLeft w:val="0"/>
      <w:marRight w:val="0"/>
      <w:marTop w:val="0"/>
      <w:marBottom w:val="0"/>
      <w:divBdr>
        <w:top w:val="none" w:sz="0" w:space="0" w:color="auto"/>
        <w:left w:val="none" w:sz="0" w:space="0" w:color="auto"/>
        <w:bottom w:val="none" w:sz="0" w:space="0" w:color="auto"/>
        <w:right w:val="none" w:sz="0" w:space="0" w:color="auto"/>
      </w:divBdr>
    </w:div>
    <w:div w:id="1899511855">
      <w:bodyDiv w:val="1"/>
      <w:marLeft w:val="0"/>
      <w:marRight w:val="0"/>
      <w:marTop w:val="0"/>
      <w:marBottom w:val="0"/>
      <w:divBdr>
        <w:top w:val="none" w:sz="0" w:space="0" w:color="auto"/>
        <w:left w:val="none" w:sz="0" w:space="0" w:color="auto"/>
        <w:bottom w:val="none" w:sz="0" w:space="0" w:color="auto"/>
        <w:right w:val="none" w:sz="0" w:space="0" w:color="auto"/>
      </w:divBdr>
      <w:divsChild>
        <w:div w:id="911768224">
          <w:marLeft w:val="0"/>
          <w:marRight w:val="0"/>
          <w:marTop w:val="0"/>
          <w:marBottom w:val="0"/>
          <w:divBdr>
            <w:top w:val="none" w:sz="0" w:space="0" w:color="auto"/>
            <w:left w:val="none" w:sz="0" w:space="0" w:color="auto"/>
            <w:bottom w:val="none" w:sz="0" w:space="0" w:color="auto"/>
            <w:right w:val="none" w:sz="0" w:space="0" w:color="auto"/>
          </w:divBdr>
          <w:divsChild>
            <w:div w:id="54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398">
      <w:bodyDiv w:val="1"/>
      <w:marLeft w:val="0"/>
      <w:marRight w:val="0"/>
      <w:marTop w:val="0"/>
      <w:marBottom w:val="0"/>
      <w:divBdr>
        <w:top w:val="none" w:sz="0" w:space="0" w:color="auto"/>
        <w:left w:val="none" w:sz="0" w:space="0" w:color="auto"/>
        <w:bottom w:val="none" w:sz="0" w:space="0" w:color="auto"/>
        <w:right w:val="none" w:sz="0" w:space="0" w:color="auto"/>
      </w:divBdr>
    </w:div>
    <w:div w:id="2014989292">
      <w:bodyDiv w:val="1"/>
      <w:marLeft w:val="0"/>
      <w:marRight w:val="0"/>
      <w:marTop w:val="0"/>
      <w:marBottom w:val="0"/>
      <w:divBdr>
        <w:top w:val="none" w:sz="0" w:space="0" w:color="auto"/>
        <w:left w:val="none" w:sz="0" w:space="0" w:color="auto"/>
        <w:bottom w:val="none" w:sz="0" w:space="0" w:color="auto"/>
        <w:right w:val="none" w:sz="0" w:space="0" w:color="auto"/>
      </w:divBdr>
    </w:div>
    <w:div w:id="2054575761">
      <w:bodyDiv w:val="1"/>
      <w:marLeft w:val="0"/>
      <w:marRight w:val="0"/>
      <w:marTop w:val="0"/>
      <w:marBottom w:val="0"/>
      <w:divBdr>
        <w:top w:val="none" w:sz="0" w:space="0" w:color="auto"/>
        <w:left w:val="none" w:sz="0" w:space="0" w:color="auto"/>
        <w:bottom w:val="none" w:sz="0" w:space="0" w:color="auto"/>
        <w:right w:val="none" w:sz="0" w:space="0" w:color="auto"/>
      </w:divBdr>
    </w:div>
    <w:div w:id="20817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ier.Derksen@bis.org"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elina.Keng@bi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52B9-034C-4159-BC72-6C4AC7CA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5760</Words>
  <Characters>32834</Characters>
  <Application>Microsoft Office Word</Application>
  <DocSecurity>0</DocSecurity>
  <Lines>273</Lines>
  <Paragraphs>77</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Questionnaire-ICPs 9 and 10</vt:lpstr>
      <vt:lpstr/>
      <vt:lpstr/>
    </vt:vector>
  </TitlesOfParts>
  <Company>BaFin</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Questionnaire-ICPs 9 and 10</dc:title>
  <dc:creator>Michael Hafeman</dc:creator>
  <cp:lastModifiedBy>Derksen, Rogier</cp:lastModifiedBy>
  <cp:revision>3</cp:revision>
  <cp:lastPrinted>2014-07-04T11:29:00Z</cp:lastPrinted>
  <dcterms:created xsi:type="dcterms:W3CDTF">2021-07-14T08:07:00Z</dcterms:created>
  <dcterms:modified xsi:type="dcterms:W3CDTF">2021-07-14T08:21:00Z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